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1F0B4A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BAHAR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7532B" w:rsidRPr="004B7673" w:rsidTr="00DE55D9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D420E0" w:rsidRDefault="00ED0D46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Halk Oyunları I</w:t>
            </w:r>
            <w:r w:rsidR="001F324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B7532B" w:rsidRPr="004B7673" w:rsidRDefault="008438C8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281116008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029"/>
        <w:gridCol w:w="1984"/>
        <w:gridCol w:w="3232"/>
      </w:tblGrid>
      <w:tr w:rsidR="00B7532B" w:rsidRPr="004B7673" w:rsidTr="00BE35AB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029" w:type="dxa"/>
            <w:vAlign w:val="center"/>
          </w:tcPr>
          <w:p w:rsidR="00B7532B" w:rsidRPr="004B7673" w:rsidRDefault="001A2CD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8C8">
              <w:rPr>
                <w:rFonts w:ascii="Times New Roman" w:hAnsi="Times New Roman"/>
                <w:sz w:val="20"/>
                <w:szCs w:val="20"/>
              </w:rPr>
              <w:t>Uzm. Gökhan ÜLKER</w:t>
            </w:r>
          </w:p>
        </w:tc>
        <w:tc>
          <w:tcPr>
            <w:tcW w:w="1984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232" w:type="dxa"/>
            <w:vAlign w:val="center"/>
          </w:tcPr>
          <w:p w:rsidR="009915F3" w:rsidRPr="004B7673" w:rsidRDefault="001A2CD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8C8">
              <w:rPr>
                <w:rFonts w:ascii="Times New Roman" w:hAnsi="Times New Roman"/>
                <w:sz w:val="20"/>
                <w:szCs w:val="20"/>
              </w:rPr>
              <w:t>Uzm. Gökhan ÜLKER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962"/>
        <w:gridCol w:w="1202"/>
        <w:gridCol w:w="299"/>
        <w:gridCol w:w="1040"/>
        <w:gridCol w:w="936"/>
        <w:gridCol w:w="214"/>
        <w:gridCol w:w="989"/>
        <w:gridCol w:w="1786"/>
        <w:gridCol w:w="1597"/>
      </w:tblGrid>
      <w:tr w:rsidR="00B7532B" w:rsidRPr="004B7673" w:rsidTr="001522BF">
        <w:trPr>
          <w:trHeight w:val="383"/>
        </w:trPr>
        <w:tc>
          <w:tcPr>
            <w:tcW w:w="5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1522BF">
        <w:trPr>
          <w:trHeight w:val="382"/>
        </w:trPr>
        <w:tc>
          <w:tcPr>
            <w:tcW w:w="56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1522BF">
        <w:trPr>
          <w:trHeight w:val="36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5209BC" w:rsidP="00A31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9E0347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9E0347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ED57B6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8132B9" w:rsidP="00B5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5209BC" w:rsidP="00DD3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9E0347" w:rsidP="008438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8438C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TEKNİK </w:t>
            </w:r>
            <w:r w:rsidR="000B719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9E0347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36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="002E7FE6" w:rsidRPr="009E4CE4"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9E4CE4"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7FE6"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4F4471" w:rsidRDefault="009C1BBF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4F4471" w:rsidRDefault="002E7FE6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C3294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2C3294" w:rsidRDefault="002C3294" w:rsidP="002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2BF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2BF" w:rsidRPr="004B7673" w:rsidRDefault="001522BF" w:rsidP="00152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2BF" w:rsidRDefault="001522BF" w:rsidP="00152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Dans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-müzik, </w:t>
            </w:r>
          </w:p>
          <w:p w:rsidR="001522BF" w:rsidRDefault="001522BF" w:rsidP="00152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üzik iletişimi, </w:t>
            </w:r>
          </w:p>
          <w:p w:rsidR="001522BF" w:rsidRDefault="001522BF" w:rsidP="00152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Enstrümantal iletişim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1522BF" w:rsidRDefault="001522BF" w:rsidP="00152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üanslar. </w:t>
            </w:r>
          </w:p>
          <w:p w:rsidR="001522BF" w:rsidRPr="00383782" w:rsidRDefault="001522BF" w:rsidP="00152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Halk oyunlarını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 anlama algılama ve tanıma.</w:t>
            </w:r>
          </w:p>
        </w:tc>
      </w:tr>
      <w:tr w:rsidR="001522BF" w:rsidRPr="004B7673" w:rsidTr="002D1258">
        <w:trPr>
          <w:trHeight w:val="44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2BF" w:rsidRPr="004B7673" w:rsidRDefault="001522BF" w:rsidP="00152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2BF" w:rsidRDefault="001522BF" w:rsidP="001522B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9">
              <w:rPr>
                <w:rFonts w:ascii="Times New Roman" w:hAnsi="Times New Roman"/>
                <w:color w:val="000000"/>
                <w:sz w:val="20"/>
                <w:szCs w:val="20"/>
              </w:rPr>
              <w:t>Öğrencilerin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522BF" w:rsidRPr="00254565" w:rsidRDefault="001522BF" w:rsidP="001522B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Türk Halk Oyunları</w:t>
            </w:r>
            <w:r w:rsidRPr="00FF3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hakkında bilgi edinmesi.</w:t>
            </w:r>
          </w:p>
        </w:tc>
      </w:tr>
      <w:tr w:rsidR="001522BF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2BF" w:rsidRPr="004B7673" w:rsidRDefault="001522BF" w:rsidP="00152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2BF" w:rsidRDefault="001522BF" w:rsidP="00152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E2">
              <w:rPr>
                <w:rFonts w:ascii="Times New Roman" w:hAnsi="Times New Roman"/>
                <w:sz w:val="20"/>
                <w:szCs w:val="20"/>
              </w:rPr>
              <w:t xml:space="preserve">Öğrenci </w:t>
            </w:r>
            <w:r>
              <w:rPr>
                <w:rFonts w:ascii="Times New Roman" w:hAnsi="Times New Roman"/>
                <w:sz w:val="20"/>
                <w:szCs w:val="20"/>
              </w:rPr>
              <w:t>Türk halk oyunlarının</w:t>
            </w:r>
            <w:r w:rsidRPr="00C036E2">
              <w:rPr>
                <w:rFonts w:ascii="Times New Roman" w:hAnsi="Times New Roman"/>
                <w:sz w:val="20"/>
                <w:szCs w:val="20"/>
              </w:rPr>
              <w:t xml:space="preserve"> önemini ve yararını fark eder. </w:t>
            </w:r>
          </w:p>
          <w:p w:rsidR="001522BF" w:rsidRDefault="001522BF" w:rsidP="00152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E2">
              <w:rPr>
                <w:rFonts w:ascii="Times New Roman" w:hAnsi="Times New Roman"/>
                <w:sz w:val="20"/>
                <w:szCs w:val="20"/>
              </w:rPr>
              <w:t xml:space="preserve">İletişimde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Türk Halk Oyunlarının </w:t>
            </w:r>
            <w:r w:rsidRPr="00C036E2">
              <w:rPr>
                <w:rFonts w:ascii="Times New Roman" w:hAnsi="Times New Roman"/>
                <w:sz w:val="20"/>
                <w:szCs w:val="20"/>
              </w:rPr>
              <w:t xml:space="preserve">önemini fark eder. </w:t>
            </w:r>
          </w:p>
          <w:p w:rsidR="001522BF" w:rsidRPr="004B7673" w:rsidRDefault="001522BF" w:rsidP="00152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Müzik türlerini, </w:t>
            </w:r>
            <w:r w:rsidRPr="00C036E2">
              <w:rPr>
                <w:rFonts w:ascii="Times New Roman" w:hAnsi="Times New Roman"/>
                <w:sz w:val="20"/>
                <w:szCs w:val="20"/>
              </w:rPr>
              <w:t>çalgı türlerini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Türk Halk Oyunlarını</w:t>
            </w:r>
            <w:r w:rsidRPr="00C036E2">
              <w:rPr>
                <w:rFonts w:ascii="Times New Roman" w:hAnsi="Times New Roman"/>
                <w:sz w:val="20"/>
                <w:szCs w:val="20"/>
              </w:rPr>
              <w:t xml:space="preserve"> fark eder.</w:t>
            </w:r>
          </w:p>
        </w:tc>
      </w:tr>
      <w:tr w:rsidR="001522BF" w:rsidRPr="004B7673" w:rsidTr="00A86206">
        <w:trPr>
          <w:trHeight w:val="31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2BF" w:rsidRPr="0015598F" w:rsidRDefault="001522BF" w:rsidP="00152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2BF" w:rsidRPr="00626390" w:rsidRDefault="001522BF" w:rsidP="001522BF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Ders notları</w:t>
            </w:r>
          </w:p>
        </w:tc>
      </w:tr>
      <w:tr w:rsidR="002C3294" w:rsidRPr="004B7673" w:rsidTr="00A86206">
        <w:trPr>
          <w:trHeight w:val="38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8A4" w:rsidRPr="004B7673" w:rsidRDefault="004638A4" w:rsidP="001E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8975"/>
      </w:tblGrid>
      <w:tr w:rsidR="00B7532B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C94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C94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C94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C943D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D6" w:rsidRPr="004B7673" w:rsidRDefault="00C943D6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6" w:rsidRPr="0072271B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Burdur Yöresi Dansları (Teke </w:t>
            </w:r>
            <w:proofErr w:type="spellStart"/>
            <w:r>
              <w:rPr>
                <w:sz w:val="20"/>
                <w:szCs w:val="20"/>
              </w:rPr>
              <w:t>Zortlatması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943D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D6" w:rsidRPr="004B7673" w:rsidRDefault="00C943D6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6" w:rsidRPr="0072271B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Burdur Yöresi Dansları (Serenler Zeybeği)</w:t>
            </w:r>
          </w:p>
        </w:tc>
      </w:tr>
      <w:tr w:rsidR="00C943D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D6" w:rsidRPr="004B7673" w:rsidRDefault="00C943D6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6" w:rsidRPr="0072271B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Burdur Yöresi Dansları (</w:t>
            </w:r>
            <w:proofErr w:type="spellStart"/>
            <w:r>
              <w:rPr>
                <w:sz w:val="20"/>
                <w:szCs w:val="20"/>
              </w:rPr>
              <w:t>Alyazma</w:t>
            </w:r>
            <w:proofErr w:type="spellEnd"/>
            <w:r>
              <w:rPr>
                <w:sz w:val="20"/>
                <w:szCs w:val="20"/>
              </w:rPr>
              <w:t xml:space="preserve"> Zeybeği)</w:t>
            </w:r>
          </w:p>
        </w:tc>
      </w:tr>
      <w:tr w:rsidR="00C943D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D6" w:rsidRPr="004B7673" w:rsidRDefault="00C943D6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6" w:rsidRPr="0072271B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Burdur Yöresi Dansları (Avşar Zeybeği)</w:t>
            </w:r>
          </w:p>
        </w:tc>
      </w:tr>
      <w:tr w:rsidR="00C943D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D6" w:rsidRPr="004B7673" w:rsidRDefault="00C943D6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6" w:rsidRPr="0072271B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Burdur Yöresi Dansları (Kezban Yenge)</w:t>
            </w:r>
          </w:p>
        </w:tc>
      </w:tr>
      <w:tr w:rsidR="00C943D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D6" w:rsidRPr="004B7673" w:rsidRDefault="00C943D6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6" w:rsidRPr="0072271B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Burdur Yöresi Dansları </w:t>
            </w:r>
            <w:proofErr w:type="spellStart"/>
            <w:r>
              <w:rPr>
                <w:sz w:val="20"/>
                <w:szCs w:val="20"/>
              </w:rPr>
              <w:t>Dansları</w:t>
            </w:r>
            <w:proofErr w:type="spellEnd"/>
            <w:r>
              <w:rPr>
                <w:sz w:val="20"/>
                <w:szCs w:val="20"/>
              </w:rPr>
              <w:t xml:space="preserve"> (İğdem Düştü, Gabardıç)</w:t>
            </w:r>
          </w:p>
        </w:tc>
      </w:tr>
      <w:tr w:rsidR="00C943D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3D6" w:rsidRPr="004B7673" w:rsidRDefault="00C943D6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943D6" w:rsidRPr="0072271B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Bitlis Yöresi Dansları (</w:t>
            </w:r>
            <w:proofErr w:type="spellStart"/>
            <w:r>
              <w:rPr>
                <w:sz w:val="20"/>
                <w:szCs w:val="20"/>
              </w:rPr>
              <w:t>Bitliste</w:t>
            </w:r>
            <w:proofErr w:type="spellEnd"/>
            <w:r>
              <w:rPr>
                <w:sz w:val="20"/>
                <w:szCs w:val="20"/>
              </w:rPr>
              <w:t xml:space="preserve"> Beş Minare)</w:t>
            </w:r>
          </w:p>
        </w:tc>
      </w:tr>
      <w:tr w:rsidR="0001079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796" w:rsidRPr="004B7673" w:rsidRDefault="00DD339D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10796" w:rsidRDefault="0001079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C943D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D6" w:rsidRPr="004B7673" w:rsidRDefault="00DD339D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6" w:rsidRPr="0072271B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Bitlis Yöresi Dansları (Ağır </w:t>
            </w:r>
            <w:proofErr w:type="spellStart"/>
            <w:r>
              <w:rPr>
                <w:sz w:val="20"/>
                <w:szCs w:val="20"/>
              </w:rPr>
              <w:t>Gövenk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943D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D6" w:rsidRPr="004B7673" w:rsidRDefault="00DD339D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6" w:rsidRPr="0072271B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Bitlis Yöresi Dansları (</w:t>
            </w:r>
            <w:proofErr w:type="spellStart"/>
            <w:r>
              <w:rPr>
                <w:sz w:val="20"/>
                <w:szCs w:val="20"/>
              </w:rPr>
              <w:t>Meyroke</w:t>
            </w:r>
            <w:proofErr w:type="spellEnd"/>
            <w:r>
              <w:rPr>
                <w:sz w:val="20"/>
                <w:szCs w:val="20"/>
              </w:rPr>
              <w:t>, Değirmenci)</w:t>
            </w:r>
          </w:p>
        </w:tc>
      </w:tr>
      <w:tr w:rsidR="00C943D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D6" w:rsidRPr="004B7673" w:rsidRDefault="00DD339D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6" w:rsidRPr="0072271B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Öğrenilen Burdur ve Bitlis Yöresi dansların Sahne düzenlemesinin yapılması</w:t>
            </w:r>
          </w:p>
        </w:tc>
      </w:tr>
      <w:tr w:rsidR="00C943D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D6" w:rsidRPr="004B7673" w:rsidRDefault="00DD339D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6" w:rsidRPr="00B74BC6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Bitlis Yöresi Dansları (</w:t>
            </w:r>
            <w:proofErr w:type="spellStart"/>
            <w:r>
              <w:rPr>
                <w:sz w:val="20"/>
                <w:szCs w:val="20"/>
              </w:rPr>
              <w:t>Pappuri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943D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3D6" w:rsidRPr="004B7673" w:rsidRDefault="00DD339D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943D6" w:rsidRPr="00B74BC6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Bitlis Yöresi Dansları (</w:t>
            </w:r>
            <w:proofErr w:type="spellStart"/>
            <w:r>
              <w:rPr>
                <w:sz w:val="20"/>
                <w:szCs w:val="20"/>
              </w:rPr>
              <w:t>Garzani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943D6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3D6" w:rsidRPr="004B7673" w:rsidRDefault="00DD339D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943D6" w:rsidRPr="00B74BC6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Bitlis Yöresi Dansları (</w:t>
            </w:r>
            <w:proofErr w:type="spellStart"/>
            <w:r>
              <w:rPr>
                <w:sz w:val="20"/>
                <w:szCs w:val="20"/>
              </w:rPr>
              <w:t>Sepe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Tringo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943D6" w:rsidRPr="004B7673" w:rsidTr="00B2609E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3D6" w:rsidRDefault="00DD339D" w:rsidP="00C9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3D6" w:rsidRPr="000E3402" w:rsidRDefault="00C943D6" w:rsidP="00C94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Sınavı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7368FA" w:rsidRPr="004B7673" w:rsidTr="00E96E7F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368FA" w:rsidRPr="004B7673" w:rsidTr="00E96E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FA" w:rsidRDefault="007368FA" w:rsidP="00E96E7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8FA" w:rsidRPr="004B7673" w:rsidTr="00E96E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FA" w:rsidRDefault="007368FA" w:rsidP="00E96E7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8FA" w:rsidRPr="004B7673" w:rsidTr="00E96E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FA" w:rsidRDefault="007368FA" w:rsidP="00E96E7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8FA" w:rsidRPr="004B7673" w:rsidTr="00E96E7F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FA" w:rsidRDefault="007368FA" w:rsidP="00E96E7F">
            <w:pPr>
              <w:spacing w:after="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8FA" w:rsidRPr="004B7673" w:rsidTr="00E96E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FA" w:rsidRDefault="007368FA" w:rsidP="00E96E7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8FA" w:rsidRPr="004B7673" w:rsidTr="00E96E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FA" w:rsidRDefault="007368FA" w:rsidP="00E96E7F">
            <w:pPr>
              <w:spacing w:after="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8FA" w:rsidRPr="004B7673" w:rsidTr="00E96E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FA" w:rsidRDefault="007368FA" w:rsidP="00E96E7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8FA" w:rsidRPr="004B7673" w:rsidTr="00E96E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FA" w:rsidRDefault="007368FA" w:rsidP="00E96E7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8FA" w:rsidRPr="004B7673" w:rsidTr="00E96E7F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8FA" w:rsidRPr="004B7673" w:rsidRDefault="007368FA" w:rsidP="00E96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2A3C" w:rsidRDefault="00982A3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82A3C" w:rsidRDefault="00982A3C" w:rsidP="00982A3C">
      <w:pPr>
        <w:shd w:val="clear" w:color="auto" w:fill="F5F5F5"/>
        <w:jc w:val="center"/>
        <w:textAlignment w:val="top"/>
        <w:rPr>
          <w:color w:val="88888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FACULTY OF HEALTH NURSING DEPARTMENT, INFORMATION FORM OF COURSE</w:t>
      </w:r>
    </w:p>
    <w:p w:rsidR="00982A3C" w:rsidRDefault="00982A3C" w:rsidP="00982A3C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82A3C" w:rsidTr="00982A3C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</w:tbl>
    <w:p w:rsidR="00982A3C" w:rsidRDefault="00982A3C" w:rsidP="00982A3C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4376"/>
        <w:gridCol w:w="1559"/>
        <w:gridCol w:w="2553"/>
      </w:tblGrid>
      <w:tr w:rsidR="00982A3C" w:rsidTr="00982A3C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A3C" w:rsidRDefault="00982A3C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2A3C" w:rsidRDefault="00982A3C">
            <w:pPr>
              <w:spacing w:before="60" w:after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TURKISH FOLK DANCE II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281116008</w:t>
            </w:r>
            <w:proofErr w:type="gramEnd"/>
          </w:p>
        </w:tc>
      </w:tr>
    </w:tbl>
    <w:p w:rsidR="00982A3C" w:rsidRDefault="00982A3C" w:rsidP="00982A3C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410"/>
        <w:gridCol w:w="1984"/>
        <w:gridCol w:w="4067"/>
      </w:tblGrid>
      <w:tr w:rsidR="00982A3C" w:rsidTr="00982A3C">
        <w:trPr>
          <w:trHeight w:val="5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3C" w:rsidRDefault="00982A3C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82A3C" w:rsidRDefault="00982A3C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982A3C" w:rsidRDefault="00982A3C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Deniz EROL KARACA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Deniz EROL KARACA</w:t>
            </w:r>
          </w:p>
        </w:tc>
      </w:tr>
    </w:tbl>
    <w:p w:rsidR="00982A3C" w:rsidRDefault="00982A3C" w:rsidP="00982A3C">
      <w:pPr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06"/>
        <w:gridCol w:w="1001"/>
        <w:gridCol w:w="222"/>
        <w:gridCol w:w="1200"/>
        <w:gridCol w:w="777"/>
        <w:gridCol w:w="600"/>
        <w:gridCol w:w="222"/>
        <w:gridCol w:w="2065"/>
        <w:gridCol w:w="1573"/>
      </w:tblGrid>
      <w:tr w:rsidR="00982A3C" w:rsidTr="00982A3C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82A3C" w:rsidTr="00982A3C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982A3C" w:rsidTr="00982A3C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ELECTIVE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TURKISH</w:t>
            </w:r>
          </w:p>
        </w:tc>
      </w:tr>
      <w:tr w:rsidR="00982A3C" w:rsidTr="00982A3C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982A3C" w:rsidTr="00982A3C">
        <w:tc>
          <w:tcPr>
            <w:tcW w:w="174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38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982A3C" w:rsidTr="00982A3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82A3C" w:rsidTr="00982A3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2A3C" w:rsidTr="00982A3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2A3C" w:rsidTr="00982A3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2A3C" w:rsidTr="00982A3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</w:t>
            </w:r>
            <w:proofErr w:type="spellStart"/>
            <w:r>
              <w:rPr>
                <w:sz w:val="20"/>
                <w:szCs w:val="20"/>
              </w:rPr>
              <w:t>Preparing</w:t>
            </w:r>
            <w:proofErr w:type="spellEnd"/>
            <w:r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2A3C" w:rsidTr="00982A3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82A3C" w:rsidTr="00982A3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A3C" w:rsidRDefault="00982A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82A3C" w:rsidTr="00982A3C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2A3C" w:rsidTr="00982A3C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Folk Dance Art-music, </w:t>
            </w:r>
          </w:p>
          <w:p w:rsidR="00982A3C" w:rsidRDefault="00982A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Music communication,</w:t>
            </w:r>
          </w:p>
          <w:p w:rsidR="00982A3C" w:rsidRDefault="00982A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Instrument communication, nuances, </w:t>
            </w:r>
          </w:p>
          <w:p w:rsidR="00982A3C" w:rsidRDefault="00982A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Understanding sensing and recognition of folk dance.</w:t>
            </w:r>
          </w:p>
        </w:tc>
      </w:tr>
      <w:tr w:rsidR="00982A3C" w:rsidTr="00982A3C">
        <w:trPr>
          <w:trHeight w:val="426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GOALS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Students will obtain information about musical culture</w:t>
            </w:r>
          </w:p>
        </w:tc>
      </w:tr>
      <w:tr w:rsidR="00982A3C" w:rsidTr="00982A3C">
        <w:trPr>
          <w:trHeight w:val="518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A3C" w:rsidRDefault="00982A3C">
            <w:pPr>
              <w:tabs>
                <w:tab w:val="left" w:pos="7800"/>
              </w:tabs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Sudent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recognizes importance and benefits of art. </w:t>
            </w:r>
          </w:p>
          <w:p w:rsidR="00982A3C" w:rsidRDefault="00982A3C">
            <w:pPr>
              <w:tabs>
                <w:tab w:val="left" w:pos="78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 realizes importance of music in communication.</w:t>
            </w:r>
          </w:p>
          <w:p w:rsidR="00982A3C" w:rsidRDefault="00982A3C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Student learns types of music and instruments.</w:t>
            </w:r>
          </w:p>
        </w:tc>
      </w:tr>
      <w:tr w:rsidR="00982A3C" w:rsidTr="00982A3C">
        <w:trPr>
          <w:trHeight w:val="540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A3C" w:rsidRDefault="00982A3C">
            <w:pPr>
              <w:widowControl w:val="0"/>
              <w:shd w:val="clear" w:color="auto" w:fill="FFFFFF"/>
              <w:tabs>
                <w:tab w:val="left" w:pos="616"/>
              </w:tabs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Class </w:t>
            </w:r>
            <w:proofErr w:type="spellStart"/>
            <w:r>
              <w:rPr>
                <w:color w:val="000000"/>
              </w:rPr>
              <w:t>notes</w:t>
            </w:r>
            <w:proofErr w:type="spellEnd"/>
          </w:p>
        </w:tc>
      </w:tr>
      <w:tr w:rsidR="00982A3C" w:rsidTr="00982A3C">
        <w:trPr>
          <w:trHeight w:val="204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Music player and musical instruments</w:t>
            </w:r>
          </w:p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2A3C" w:rsidTr="00982A3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3C" w:rsidRDefault="00982A3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3C" w:rsidRDefault="00982A3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3C" w:rsidRDefault="00982A3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3C" w:rsidRDefault="00982A3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3C" w:rsidRDefault="00982A3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3C" w:rsidRDefault="00982A3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3C" w:rsidRDefault="00982A3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3C" w:rsidRDefault="00982A3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3C" w:rsidRDefault="00982A3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3C" w:rsidRDefault="00982A3C">
            <w:pPr>
              <w:rPr>
                <w:rFonts w:asciiTheme="minorHAnsi" w:eastAsiaTheme="minorHAnsi" w:hAnsiTheme="minorHAnsi"/>
              </w:rPr>
            </w:pPr>
          </w:p>
        </w:tc>
      </w:tr>
    </w:tbl>
    <w:p w:rsidR="00982A3C" w:rsidRDefault="00982A3C" w:rsidP="00982A3C">
      <w:pPr>
        <w:jc w:val="both"/>
        <w:rPr>
          <w:rFonts w:eastAsia="Times New Roman"/>
          <w:sz w:val="20"/>
          <w:szCs w:val="20"/>
        </w:rPr>
      </w:pPr>
    </w:p>
    <w:p w:rsidR="00982A3C" w:rsidRDefault="00982A3C" w:rsidP="00982A3C">
      <w:pPr>
        <w:jc w:val="both"/>
        <w:rPr>
          <w:sz w:val="20"/>
          <w:szCs w:val="20"/>
        </w:rPr>
      </w:pPr>
    </w:p>
    <w:p w:rsidR="00982A3C" w:rsidRDefault="00982A3C" w:rsidP="00982A3C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002"/>
      </w:tblGrid>
      <w:tr w:rsidR="00982A3C" w:rsidTr="00982A3C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</w:t>
            </w:r>
            <w:proofErr w:type="spellStart"/>
            <w:r>
              <w:rPr>
                <w:sz w:val="20"/>
                <w:lang w:val="en-US"/>
              </w:rPr>
              <w:t>Blacksea</w:t>
            </w:r>
            <w:proofErr w:type="spellEnd"/>
            <w:r>
              <w:rPr>
                <w:sz w:val="20"/>
                <w:lang w:val="en-US"/>
              </w:rPr>
              <w:t xml:space="preserve"> region  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</w:t>
            </w:r>
            <w:proofErr w:type="spellStart"/>
            <w:r>
              <w:rPr>
                <w:sz w:val="20"/>
                <w:lang w:val="en-US"/>
              </w:rPr>
              <w:t>Teke</w:t>
            </w:r>
            <w:proofErr w:type="spellEnd"/>
            <w:r>
              <w:rPr>
                <w:sz w:val="20"/>
                <w:lang w:val="en-US"/>
              </w:rPr>
              <w:t xml:space="preserve"> region  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</w:t>
            </w:r>
            <w:proofErr w:type="spellStart"/>
            <w:r>
              <w:rPr>
                <w:sz w:val="20"/>
                <w:lang w:val="en-US"/>
              </w:rPr>
              <w:t>Teke</w:t>
            </w:r>
            <w:proofErr w:type="spellEnd"/>
            <w:r>
              <w:rPr>
                <w:sz w:val="20"/>
                <w:lang w:val="en-US"/>
              </w:rPr>
              <w:t xml:space="preserve"> region  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Middle Anatolian region  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Middle Anatolian region  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Middle Anatolian region  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Middle Anatolian region  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Mid-Term Examination 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</w:t>
            </w:r>
            <w:proofErr w:type="spellStart"/>
            <w:r>
              <w:rPr>
                <w:sz w:val="20"/>
                <w:lang w:val="en-US"/>
              </w:rPr>
              <w:t>Tracia</w:t>
            </w:r>
            <w:proofErr w:type="spellEnd"/>
            <w:r>
              <w:rPr>
                <w:sz w:val="20"/>
                <w:lang w:val="en-US"/>
              </w:rPr>
              <w:t xml:space="preserve"> region  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</w:t>
            </w:r>
            <w:proofErr w:type="spellStart"/>
            <w:r>
              <w:rPr>
                <w:sz w:val="20"/>
                <w:lang w:val="en-US"/>
              </w:rPr>
              <w:t>Tracia</w:t>
            </w:r>
            <w:proofErr w:type="spellEnd"/>
            <w:r>
              <w:rPr>
                <w:sz w:val="20"/>
                <w:lang w:val="en-US"/>
              </w:rPr>
              <w:t xml:space="preserve"> region  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sz w:val="20"/>
                <w:lang w:val="en-US"/>
              </w:rPr>
              <w:t xml:space="preserve">Turkish Folkloric music of </w:t>
            </w:r>
            <w:proofErr w:type="spellStart"/>
            <w:r>
              <w:rPr>
                <w:sz w:val="20"/>
                <w:lang w:val="en-US"/>
              </w:rPr>
              <w:t>Tracia</w:t>
            </w:r>
            <w:proofErr w:type="spellEnd"/>
            <w:r>
              <w:rPr>
                <w:sz w:val="20"/>
                <w:lang w:val="en-US"/>
              </w:rPr>
              <w:t xml:space="preserve"> region  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</w:t>
            </w:r>
            <w:proofErr w:type="spellStart"/>
            <w:r>
              <w:rPr>
                <w:sz w:val="20"/>
                <w:lang w:val="en-US"/>
              </w:rPr>
              <w:t>Tracia</w:t>
            </w:r>
            <w:proofErr w:type="spellEnd"/>
            <w:r>
              <w:rPr>
                <w:sz w:val="20"/>
                <w:lang w:val="en-US"/>
              </w:rPr>
              <w:t xml:space="preserve"> region  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Repertoire study of Turkish Folkloric music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Repertoire study of Turkish Folkloric music </w:t>
            </w:r>
          </w:p>
        </w:tc>
      </w:tr>
      <w:tr w:rsidR="00982A3C" w:rsidTr="00982A3C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Exam</w:t>
            </w:r>
          </w:p>
        </w:tc>
      </w:tr>
    </w:tbl>
    <w:p w:rsidR="00982A3C" w:rsidRDefault="00982A3C" w:rsidP="00982A3C">
      <w:pPr>
        <w:jc w:val="both"/>
        <w:rPr>
          <w:rFonts w:eastAsia="Times New Roman"/>
          <w:sz w:val="20"/>
          <w:szCs w:val="20"/>
        </w:rPr>
      </w:pPr>
    </w:p>
    <w:p w:rsidR="00982A3C" w:rsidRDefault="00982A3C" w:rsidP="00982A3C">
      <w:pPr>
        <w:jc w:val="both"/>
        <w:rPr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7876"/>
        <w:gridCol w:w="425"/>
        <w:gridCol w:w="425"/>
        <w:gridCol w:w="426"/>
      </w:tblGrid>
      <w:tr w:rsidR="00982A3C" w:rsidTr="00982A3C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82A3C" w:rsidTr="00982A3C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A3C" w:rsidRDefault="00982A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82A3C" w:rsidTr="00982A3C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A3C" w:rsidRDefault="00982A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82A3C" w:rsidTr="00982A3C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Gather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A3C" w:rsidRDefault="00982A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82A3C" w:rsidTr="00982A3C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multi-disciplinary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82A3C" w:rsidTr="00982A3C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A3C" w:rsidRDefault="00982A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82A3C" w:rsidTr="00982A3C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A3C" w:rsidRDefault="00982A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82A3C" w:rsidTr="00982A3C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A3C" w:rsidRDefault="00982A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82A3C" w:rsidTr="00982A3C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engage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lifelong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A3C" w:rsidRDefault="00982A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82A3C" w:rsidTr="00982A3C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A3C" w:rsidRDefault="00982A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982A3C" w:rsidRDefault="00982A3C" w:rsidP="00982A3C">
      <w:pPr>
        <w:jc w:val="both"/>
        <w:rPr>
          <w:rFonts w:eastAsia="Times New Roman"/>
          <w:b/>
          <w:sz w:val="20"/>
          <w:szCs w:val="20"/>
        </w:rPr>
      </w:pPr>
    </w:p>
    <w:p w:rsidR="00982A3C" w:rsidRDefault="00982A3C" w:rsidP="00982A3C">
      <w:pPr>
        <w:jc w:val="both"/>
        <w:rPr>
          <w:b/>
          <w:sz w:val="20"/>
          <w:szCs w:val="20"/>
        </w:rPr>
      </w:pPr>
    </w:p>
    <w:p w:rsidR="00982A3C" w:rsidRDefault="00982A3C" w:rsidP="00982A3C">
      <w:pPr>
        <w:jc w:val="both"/>
        <w:rPr>
          <w:b/>
          <w:sz w:val="20"/>
          <w:szCs w:val="20"/>
        </w:rPr>
      </w:pPr>
    </w:p>
    <w:p w:rsidR="00982A3C" w:rsidRPr="004B7673" w:rsidRDefault="00982A3C" w:rsidP="00982A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Signature</w:t>
      </w:r>
      <w:proofErr w:type="spellEnd"/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B62" w:rsidRDefault="00B7532B" w:rsidP="00B7532B"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676A"/>
    <w:multiLevelType w:val="hybridMultilevel"/>
    <w:tmpl w:val="229ACC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06447"/>
    <w:rsid w:val="00010796"/>
    <w:rsid w:val="00031497"/>
    <w:rsid w:val="0005649A"/>
    <w:rsid w:val="00085E92"/>
    <w:rsid w:val="000A0E4C"/>
    <w:rsid w:val="000A38AE"/>
    <w:rsid w:val="000A62DF"/>
    <w:rsid w:val="000B7195"/>
    <w:rsid w:val="000C01B2"/>
    <w:rsid w:val="000C10A0"/>
    <w:rsid w:val="001522BF"/>
    <w:rsid w:val="0015598F"/>
    <w:rsid w:val="00161D79"/>
    <w:rsid w:val="00185E84"/>
    <w:rsid w:val="001870A5"/>
    <w:rsid w:val="001A2CD2"/>
    <w:rsid w:val="001B3799"/>
    <w:rsid w:val="001C3F9F"/>
    <w:rsid w:val="001C590F"/>
    <w:rsid w:val="001E1A56"/>
    <w:rsid w:val="001E4AB4"/>
    <w:rsid w:val="001F0B4A"/>
    <w:rsid w:val="001F3240"/>
    <w:rsid w:val="00210980"/>
    <w:rsid w:val="002132CC"/>
    <w:rsid w:val="00254565"/>
    <w:rsid w:val="002C3294"/>
    <w:rsid w:val="002C3BEC"/>
    <w:rsid w:val="002D1258"/>
    <w:rsid w:val="002E4D2F"/>
    <w:rsid w:val="002E7FE6"/>
    <w:rsid w:val="002F5A05"/>
    <w:rsid w:val="00300369"/>
    <w:rsid w:val="003461F0"/>
    <w:rsid w:val="003563CE"/>
    <w:rsid w:val="003A3FE1"/>
    <w:rsid w:val="003B0E8E"/>
    <w:rsid w:val="003C0318"/>
    <w:rsid w:val="003F2286"/>
    <w:rsid w:val="00414C9F"/>
    <w:rsid w:val="00420E46"/>
    <w:rsid w:val="00431F1B"/>
    <w:rsid w:val="00444067"/>
    <w:rsid w:val="00456F16"/>
    <w:rsid w:val="004638A4"/>
    <w:rsid w:val="004970FB"/>
    <w:rsid w:val="004D78E4"/>
    <w:rsid w:val="004F79B7"/>
    <w:rsid w:val="00515876"/>
    <w:rsid w:val="005209BC"/>
    <w:rsid w:val="00585953"/>
    <w:rsid w:val="005C1BF6"/>
    <w:rsid w:val="005D2383"/>
    <w:rsid w:val="00626390"/>
    <w:rsid w:val="00633A20"/>
    <w:rsid w:val="00634A9A"/>
    <w:rsid w:val="007368FA"/>
    <w:rsid w:val="0074169D"/>
    <w:rsid w:val="00773F91"/>
    <w:rsid w:val="007869B6"/>
    <w:rsid w:val="00790A9E"/>
    <w:rsid w:val="007A405C"/>
    <w:rsid w:val="007B3CEA"/>
    <w:rsid w:val="007E7D55"/>
    <w:rsid w:val="007F0C14"/>
    <w:rsid w:val="007F553F"/>
    <w:rsid w:val="008132B9"/>
    <w:rsid w:val="00821F9E"/>
    <w:rsid w:val="00823D75"/>
    <w:rsid w:val="008438C8"/>
    <w:rsid w:val="00864962"/>
    <w:rsid w:val="008B5989"/>
    <w:rsid w:val="008B7825"/>
    <w:rsid w:val="008E3C1D"/>
    <w:rsid w:val="0097385D"/>
    <w:rsid w:val="00982A3C"/>
    <w:rsid w:val="009915F3"/>
    <w:rsid w:val="009970F1"/>
    <w:rsid w:val="009A4440"/>
    <w:rsid w:val="009C1BBF"/>
    <w:rsid w:val="009D5866"/>
    <w:rsid w:val="009D6B62"/>
    <w:rsid w:val="009E0347"/>
    <w:rsid w:val="009E0FEA"/>
    <w:rsid w:val="009F64C1"/>
    <w:rsid w:val="00A317E0"/>
    <w:rsid w:val="00A35E2B"/>
    <w:rsid w:val="00A8450E"/>
    <w:rsid w:val="00A86206"/>
    <w:rsid w:val="00A863F9"/>
    <w:rsid w:val="00A9378E"/>
    <w:rsid w:val="00AB6228"/>
    <w:rsid w:val="00AC0308"/>
    <w:rsid w:val="00AC2E57"/>
    <w:rsid w:val="00AC4D4A"/>
    <w:rsid w:val="00B026A6"/>
    <w:rsid w:val="00B45431"/>
    <w:rsid w:val="00B45485"/>
    <w:rsid w:val="00B55421"/>
    <w:rsid w:val="00B7532B"/>
    <w:rsid w:val="00BB3477"/>
    <w:rsid w:val="00BC68CA"/>
    <w:rsid w:val="00BD0DB1"/>
    <w:rsid w:val="00BD49BA"/>
    <w:rsid w:val="00BE35AB"/>
    <w:rsid w:val="00C036E2"/>
    <w:rsid w:val="00C54455"/>
    <w:rsid w:val="00C943D6"/>
    <w:rsid w:val="00C96235"/>
    <w:rsid w:val="00CB29DA"/>
    <w:rsid w:val="00D21B4C"/>
    <w:rsid w:val="00D420E0"/>
    <w:rsid w:val="00D57C03"/>
    <w:rsid w:val="00DC487B"/>
    <w:rsid w:val="00DD339D"/>
    <w:rsid w:val="00DD38D5"/>
    <w:rsid w:val="00E145A5"/>
    <w:rsid w:val="00E24E67"/>
    <w:rsid w:val="00E52126"/>
    <w:rsid w:val="00E70958"/>
    <w:rsid w:val="00ED0D46"/>
    <w:rsid w:val="00ED3831"/>
    <w:rsid w:val="00ED57B6"/>
    <w:rsid w:val="00EE734A"/>
    <w:rsid w:val="00EF5AED"/>
    <w:rsid w:val="00F121D9"/>
    <w:rsid w:val="00F26EDE"/>
    <w:rsid w:val="00F34364"/>
    <w:rsid w:val="00F50A18"/>
    <w:rsid w:val="00F52F1A"/>
    <w:rsid w:val="00F63AE5"/>
    <w:rsid w:val="00F853FE"/>
    <w:rsid w:val="00FD115D"/>
    <w:rsid w:val="00FF3F59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2016-06-29T13:44:00Z</cp:lastPrinted>
  <dcterms:created xsi:type="dcterms:W3CDTF">2017-11-09T12:54:00Z</dcterms:created>
  <dcterms:modified xsi:type="dcterms:W3CDTF">2017-11-09T12:54:00Z</dcterms:modified>
</cp:coreProperties>
</file>