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364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444067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Halk Müziği Ezgileri I</w:t>
            </w:r>
            <w:r w:rsidR="00F3436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7087">
              <w:rPr>
                <w:rFonts w:ascii="Times New Roman" w:hAnsi="Times New Roman"/>
                <w:sz w:val="20"/>
                <w:szCs w:val="20"/>
              </w:rPr>
              <w:t>2811</w:t>
            </w:r>
            <w:r w:rsidR="00A844BA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137087">
              <w:rPr>
                <w:rFonts w:ascii="Times New Roman" w:hAnsi="Times New Roman"/>
                <w:sz w:val="20"/>
                <w:szCs w:val="20"/>
              </w:rPr>
              <w:t>6013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BE35AB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9D586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Uzm. </w:t>
            </w:r>
            <w:r w:rsidR="00431F1B" w:rsidRPr="00431F1B">
              <w:rPr>
                <w:sz w:val="20"/>
              </w:rPr>
              <w:t>Deniz EROL KARACA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9D586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Uzm. </w:t>
            </w:r>
            <w:r w:rsidR="00210980" w:rsidRPr="00431F1B">
              <w:rPr>
                <w:sz w:val="20"/>
              </w:rPr>
              <w:t>Deniz EROL KARACA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784"/>
        <w:gridCol w:w="1597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9E0347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9E0347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137087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8132B9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6915B7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25142D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TEKNİK</w:t>
            </w:r>
            <w:r w:rsidR="005859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B71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9E0347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Sanat-müzik, </w:t>
            </w:r>
          </w:p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üzik iletişimi, </w:t>
            </w:r>
          </w:p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Ç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algı iletişimi, </w:t>
            </w:r>
          </w:p>
          <w:p w:rsidR="0005649A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üanslar. </w:t>
            </w:r>
          </w:p>
          <w:p w:rsidR="00823D75" w:rsidRDefault="0005649A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>Müziği anlama algılama ve tanıma.</w:t>
            </w:r>
          </w:p>
          <w:p w:rsidR="000C10A0" w:rsidRPr="004B7673" w:rsidRDefault="000C10A0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F59" w:rsidRDefault="00FF3F59" w:rsidP="002545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Öğrencilerin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C590F" w:rsidRPr="00254565" w:rsidRDefault="007E7D55" w:rsidP="002545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 w:rsidR="00FF3F59"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üzik kültürü ve Türk Halk Müziği hakkında bilgi edinmesi.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6E2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Öğrenci sanatın önemini ve yararını fark eder. </w:t>
            </w:r>
          </w:p>
          <w:p w:rsidR="00C036E2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İletişimde müziğin önemini fark eder. </w:t>
            </w:r>
          </w:p>
          <w:p w:rsidR="001C3F9F" w:rsidRPr="004B7673" w:rsidRDefault="00C036E2" w:rsidP="00185E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>Müzik türlerini ve çalgı türlerini fark eder.</w:t>
            </w:r>
          </w:p>
        </w:tc>
      </w:tr>
      <w:tr w:rsidR="002C3294" w:rsidRPr="004B7673" w:rsidTr="0015598F">
        <w:trPr>
          <w:trHeight w:val="662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390" w:rsidRDefault="00626390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294" w:rsidRPr="0015598F" w:rsidRDefault="002C3294" w:rsidP="00155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294" w:rsidRPr="00626390" w:rsidRDefault="005C1BF6" w:rsidP="00626390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Ders Notları</w:t>
            </w:r>
          </w:p>
        </w:tc>
      </w:tr>
      <w:tr w:rsidR="002C3294" w:rsidRPr="004B7673" w:rsidTr="00AB6228">
        <w:trPr>
          <w:trHeight w:val="3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D9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Kasetçalar</w:t>
            </w:r>
          </w:p>
          <w:p w:rsidR="004638A4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Müzik aletleri</w:t>
            </w:r>
          </w:p>
          <w:p w:rsidR="004638A4" w:rsidRPr="004B7673" w:rsidRDefault="004638A4" w:rsidP="004638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C0318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318">
              <w:rPr>
                <w:rFonts w:ascii="Times New Roman" w:hAnsi="Times New Roman"/>
                <w:sz w:val="20"/>
                <w:szCs w:val="20"/>
              </w:rPr>
              <w:t xml:space="preserve"> Ka</w:t>
            </w:r>
            <w:r w:rsidR="00363D91">
              <w:rPr>
                <w:rFonts w:ascii="Times New Roman" w:hAnsi="Times New Roman"/>
                <w:sz w:val="20"/>
                <w:szCs w:val="20"/>
              </w:rPr>
              <w:t xml:space="preserve">radeniz Yöresi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C0318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318">
              <w:rPr>
                <w:rFonts w:ascii="Times New Roman" w:hAnsi="Times New Roman"/>
                <w:sz w:val="20"/>
                <w:szCs w:val="20"/>
              </w:rPr>
              <w:t xml:space="preserve"> Teke yöresi Türküleri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63D91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Teke Yöresi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C0318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318">
              <w:rPr>
                <w:rFonts w:ascii="Times New Roman" w:hAnsi="Times New Roman"/>
                <w:sz w:val="20"/>
                <w:szCs w:val="20"/>
              </w:rPr>
              <w:t xml:space="preserve"> Orta Anadolu Türküleri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63D91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Orta Anadolu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63D91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Orta Anadolu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C0318" w:rsidRDefault="00363D91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Orta Anadolu Türküleri </w:t>
            </w:r>
          </w:p>
        </w:tc>
      </w:tr>
      <w:tr w:rsidR="00FF4B2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B28" w:rsidRPr="004B7673" w:rsidRDefault="00FF4B2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4B28" w:rsidRDefault="00FF4B28" w:rsidP="003C0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3C0318" w:rsidP="003C03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0318">
              <w:rPr>
                <w:rFonts w:ascii="Times New Roman" w:hAnsi="Times New Roman"/>
                <w:sz w:val="20"/>
                <w:szCs w:val="20"/>
                <w:lang w:val="en-US"/>
              </w:rPr>
              <w:t>Trakya Yöresi Türküleri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0049DF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Trakya Yöresi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0049DF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Trakya Yöresi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0318" w:rsidRPr="003C0318" w:rsidRDefault="000049DF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Trakya Yöresi Türküleri 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C0318" w:rsidRDefault="003C0318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318">
              <w:rPr>
                <w:rFonts w:ascii="Times New Roman" w:hAnsi="Times New Roman"/>
                <w:sz w:val="20"/>
                <w:szCs w:val="20"/>
              </w:rPr>
              <w:t>THM. Repertuvar çalışması</w:t>
            </w:r>
          </w:p>
        </w:tc>
      </w:tr>
      <w:tr w:rsidR="003C031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0318" w:rsidRPr="004B7673" w:rsidRDefault="003C0318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0318" w:rsidRPr="003C0318" w:rsidRDefault="001200D1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THM. Repertuvar çalışması </w:t>
            </w:r>
          </w:p>
        </w:tc>
      </w:tr>
      <w:tr w:rsidR="003A31E7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1E7" w:rsidRDefault="003A31E7" w:rsidP="003C03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31E7" w:rsidRPr="003C0318" w:rsidRDefault="003A31E7" w:rsidP="003C03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Final Sınavı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EDC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DC" w:rsidRDefault="00B76EDC" w:rsidP="00B76EDC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EDC" w:rsidRPr="004B7673" w:rsidRDefault="00B76EDC" w:rsidP="00B7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790A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B1543" w:rsidRDefault="008B1543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8B1543" w:rsidRDefault="008B1543" w:rsidP="008B1543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8B1543" w:rsidRDefault="008B1543" w:rsidP="008B1543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B1543" w:rsidTr="008B1543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8B1543" w:rsidRDefault="008B1543" w:rsidP="008B1543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4376"/>
        <w:gridCol w:w="1559"/>
        <w:gridCol w:w="2553"/>
      </w:tblGrid>
      <w:tr w:rsidR="008B1543" w:rsidTr="008B1543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543" w:rsidRDefault="008B1543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TURKISH FOLK MUSIC TUNES 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281116013</w:t>
            </w:r>
          </w:p>
        </w:tc>
      </w:tr>
    </w:tbl>
    <w:p w:rsidR="008B1543" w:rsidRDefault="008B1543" w:rsidP="008B1543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10"/>
        <w:gridCol w:w="1984"/>
        <w:gridCol w:w="4067"/>
      </w:tblGrid>
      <w:tr w:rsidR="008B1543" w:rsidTr="008B1543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B1543" w:rsidRDefault="008B154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Deniz EROL KARACA</w:t>
            </w:r>
          </w:p>
        </w:tc>
      </w:tr>
    </w:tbl>
    <w:p w:rsidR="008B1543" w:rsidRDefault="008B1543" w:rsidP="008B1543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7"/>
        <w:gridCol w:w="600"/>
        <w:gridCol w:w="222"/>
        <w:gridCol w:w="2065"/>
        <w:gridCol w:w="1573"/>
      </w:tblGrid>
      <w:tr w:rsidR="008B1543" w:rsidTr="008B1543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B1543" w:rsidTr="008B1543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8B1543" w:rsidTr="008B1543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8B1543" w:rsidTr="008B1543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First Mid Term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Second Mid Term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Presentation/Preparing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Examination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B1543" w:rsidTr="008B154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1543" w:rsidTr="008B1543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543" w:rsidTr="008B1543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Art-music, </w:t>
            </w:r>
          </w:p>
          <w:p w:rsidR="008B1543" w:rsidRDefault="008B1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 communication,</w:t>
            </w:r>
          </w:p>
          <w:p w:rsidR="008B1543" w:rsidRDefault="008B15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Instrument communication, nuances, </w:t>
            </w:r>
          </w:p>
          <w:p w:rsidR="008B1543" w:rsidRDefault="008B1543">
            <w:pPr>
              <w:rPr>
                <w:rFonts w:ascii="Times New Roman" w:eastAsia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Understanding sensing and recognition of music.</w:t>
            </w:r>
          </w:p>
        </w:tc>
      </w:tr>
      <w:tr w:rsidR="008B1543" w:rsidTr="008B1543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Students will obtain information about musical culture</w:t>
            </w:r>
          </w:p>
        </w:tc>
      </w:tr>
      <w:tr w:rsidR="008B1543" w:rsidTr="008B1543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tabs>
                <w:tab w:val="left" w:pos="7800"/>
              </w:tabs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Sudent recognizes importance and benefits of art. </w:t>
            </w:r>
          </w:p>
          <w:p w:rsidR="008B1543" w:rsidRDefault="008B1543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realizes importance of music in communication.</w:t>
            </w:r>
          </w:p>
          <w:p w:rsidR="008B1543" w:rsidRDefault="008B1543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 learns types of music and instruments.</w:t>
            </w:r>
          </w:p>
        </w:tc>
      </w:tr>
      <w:tr w:rsidR="008B1543" w:rsidTr="008B1543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1543" w:rsidRDefault="008B1543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notes</w:t>
            </w:r>
          </w:p>
        </w:tc>
      </w:tr>
      <w:tr w:rsidR="008B1543" w:rsidTr="008B1543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Music player and musical instruments</w:t>
            </w:r>
          </w:p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1543" w:rsidTr="008B154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543" w:rsidRDefault="008B1543">
            <w:pPr>
              <w:rPr>
                <w:rFonts w:asciiTheme="minorHAnsi" w:eastAsiaTheme="minorHAnsi" w:hAnsiTheme="minorHAnsi"/>
              </w:rPr>
            </w:pPr>
          </w:p>
        </w:tc>
      </w:tr>
    </w:tbl>
    <w:p w:rsidR="008B1543" w:rsidRDefault="008B1543" w:rsidP="008B1543">
      <w:pPr>
        <w:jc w:val="both"/>
        <w:rPr>
          <w:rFonts w:eastAsia="Times New Roman"/>
          <w:sz w:val="20"/>
          <w:szCs w:val="20"/>
        </w:rPr>
      </w:pPr>
    </w:p>
    <w:p w:rsidR="008B1543" w:rsidRDefault="008B1543" w:rsidP="008B1543">
      <w:pPr>
        <w:jc w:val="both"/>
        <w:rPr>
          <w:sz w:val="20"/>
          <w:szCs w:val="20"/>
        </w:rPr>
      </w:pPr>
    </w:p>
    <w:p w:rsidR="008B1543" w:rsidRDefault="008B1543" w:rsidP="008B1543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8B1543" w:rsidTr="008B154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Blacksea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Teke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Teke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Middle Anatolian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Mid-Term Examination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Tracia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Tracia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sz w:val="20"/>
                <w:lang w:val="en-US"/>
              </w:rPr>
              <w:t xml:space="preserve">Turkish Folkloric music of Tracia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Turkish Folkloric music of Tracia region 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Repertoire study of Turkish Folkloric music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Repertoire study of Turkish Folkloric music </w:t>
            </w:r>
          </w:p>
        </w:tc>
      </w:tr>
      <w:tr w:rsidR="008B1543" w:rsidTr="008B1543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</w:t>
            </w:r>
          </w:p>
        </w:tc>
      </w:tr>
    </w:tbl>
    <w:p w:rsidR="008B1543" w:rsidRDefault="008B1543" w:rsidP="008B1543">
      <w:pPr>
        <w:jc w:val="both"/>
        <w:rPr>
          <w:rFonts w:eastAsia="Times New Roman"/>
          <w:sz w:val="20"/>
          <w:szCs w:val="20"/>
        </w:rPr>
      </w:pPr>
    </w:p>
    <w:p w:rsidR="008B1543" w:rsidRDefault="008B1543" w:rsidP="008B1543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8B1543" w:rsidTr="008B1543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a recognition of basis principles in Nursing institutions education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Get an ability to solve ethical problems with basic principles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institutions education Gather as well as apply knowledge of health sciences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on multi-disciplinary teams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formulate, and solve medical and Nursing institutions education problems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43" w:rsidRDefault="008B15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B1543" w:rsidTr="008B1543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543" w:rsidRDefault="008B154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contribution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contribution.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Yes contribution</w:t>
            </w:r>
          </w:p>
        </w:tc>
      </w:tr>
    </w:tbl>
    <w:p w:rsidR="008B1543" w:rsidRDefault="008B1543" w:rsidP="008B1543">
      <w:pPr>
        <w:jc w:val="both"/>
        <w:rPr>
          <w:rFonts w:eastAsia="Times New Roman"/>
          <w:b/>
          <w:sz w:val="20"/>
          <w:szCs w:val="20"/>
        </w:rPr>
      </w:pPr>
    </w:p>
    <w:p w:rsidR="008B1543" w:rsidRDefault="008B1543" w:rsidP="008B1543">
      <w:pPr>
        <w:jc w:val="both"/>
        <w:rPr>
          <w:b/>
          <w:sz w:val="20"/>
          <w:szCs w:val="20"/>
        </w:rPr>
      </w:pPr>
    </w:p>
    <w:p w:rsidR="008B1543" w:rsidRDefault="008B1543" w:rsidP="008B1543">
      <w:pPr>
        <w:jc w:val="both"/>
        <w:rPr>
          <w:b/>
          <w:sz w:val="20"/>
          <w:szCs w:val="20"/>
        </w:rPr>
      </w:pPr>
    </w:p>
    <w:p w:rsidR="008B1543" w:rsidRPr="004B7673" w:rsidRDefault="008B1543" w:rsidP="008B1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Date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</w:t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49DF"/>
    <w:rsid w:val="00006447"/>
    <w:rsid w:val="00031497"/>
    <w:rsid w:val="0005649A"/>
    <w:rsid w:val="00085E92"/>
    <w:rsid w:val="000A0E4C"/>
    <w:rsid w:val="000A38AE"/>
    <w:rsid w:val="000A62DF"/>
    <w:rsid w:val="000B7195"/>
    <w:rsid w:val="000C01B2"/>
    <w:rsid w:val="000C10A0"/>
    <w:rsid w:val="001200D1"/>
    <w:rsid w:val="00137087"/>
    <w:rsid w:val="0015598F"/>
    <w:rsid w:val="00185E84"/>
    <w:rsid w:val="001870A5"/>
    <w:rsid w:val="001B3799"/>
    <w:rsid w:val="001C3F9F"/>
    <w:rsid w:val="001C590F"/>
    <w:rsid w:val="001E1A56"/>
    <w:rsid w:val="00210980"/>
    <w:rsid w:val="002132CC"/>
    <w:rsid w:val="0025142D"/>
    <w:rsid w:val="00254565"/>
    <w:rsid w:val="002C3294"/>
    <w:rsid w:val="002C3BEC"/>
    <w:rsid w:val="002E4D2F"/>
    <w:rsid w:val="002E7FE6"/>
    <w:rsid w:val="002F5A05"/>
    <w:rsid w:val="00300369"/>
    <w:rsid w:val="003461F0"/>
    <w:rsid w:val="003563CE"/>
    <w:rsid w:val="00363D91"/>
    <w:rsid w:val="003A31E7"/>
    <w:rsid w:val="003A3F5D"/>
    <w:rsid w:val="003A3FE1"/>
    <w:rsid w:val="003B0E8E"/>
    <w:rsid w:val="003C0318"/>
    <w:rsid w:val="003F2286"/>
    <w:rsid w:val="00414C9F"/>
    <w:rsid w:val="00420E46"/>
    <w:rsid w:val="00431F1B"/>
    <w:rsid w:val="00444067"/>
    <w:rsid w:val="00456F16"/>
    <w:rsid w:val="004638A4"/>
    <w:rsid w:val="004970FB"/>
    <w:rsid w:val="004D78E4"/>
    <w:rsid w:val="00515876"/>
    <w:rsid w:val="00585953"/>
    <w:rsid w:val="005C1BF6"/>
    <w:rsid w:val="005D2383"/>
    <w:rsid w:val="00626390"/>
    <w:rsid w:val="00633A20"/>
    <w:rsid w:val="00634A9A"/>
    <w:rsid w:val="006915B7"/>
    <w:rsid w:val="0074169D"/>
    <w:rsid w:val="00773F91"/>
    <w:rsid w:val="007869B6"/>
    <w:rsid w:val="00790A9E"/>
    <w:rsid w:val="007A405C"/>
    <w:rsid w:val="007B3CEA"/>
    <w:rsid w:val="007E7D55"/>
    <w:rsid w:val="007F0C14"/>
    <w:rsid w:val="007F553F"/>
    <w:rsid w:val="008132B9"/>
    <w:rsid w:val="00821F9E"/>
    <w:rsid w:val="00823D75"/>
    <w:rsid w:val="00864962"/>
    <w:rsid w:val="008B1543"/>
    <w:rsid w:val="008B5989"/>
    <w:rsid w:val="008B7825"/>
    <w:rsid w:val="008E3C1D"/>
    <w:rsid w:val="0097385D"/>
    <w:rsid w:val="009915F3"/>
    <w:rsid w:val="009A4440"/>
    <w:rsid w:val="009C1BBF"/>
    <w:rsid w:val="009D5866"/>
    <w:rsid w:val="009D6B62"/>
    <w:rsid w:val="009E0347"/>
    <w:rsid w:val="009E0FEA"/>
    <w:rsid w:val="009F64C1"/>
    <w:rsid w:val="00A317E0"/>
    <w:rsid w:val="00A35E2B"/>
    <w:rsid w:val="00A844BA"/>
    <w:rsid w:val="00A8450E"/>
    <w:rsid w:val="00A863F9"/>
    <w:rsid w:val="00AB6228"/>
    <w:rsid w:val="00AC0308"/>
    <w:rsid w:val="00AC2E57"/>
    <w:rsid w:val="00AC4D4A"/>
    <w:rsid w:val="00B026A6"/>
    <w:rsid w:val="00B45431"/>
    <w:rsid w:val="00B45485"/>
    <w:rsid w:val="00B55421"/>
    <w:rsid w:val="00B7532B"/>
    <w:rsid w:val="00B76EDC"/>
    <w:rsid w:val="00BB3477"/>
    <w:rsid w:val="00BC68CA"/>
    <w:rsid w:val="00BD0DB1"/>
    <w:rsid w:val="00BD49BA"/>
    <w:rsid w:val="00BE35AB"/>
    <w:rsid w:val="00C036E2"/>
    <w:rsid w:val="00C96235"/>
    <w:rsid w:val="00CB29DA"/>
    <w:rsid w:val="00D21B4C"/>
    <w:rsid w:val="00D420E0"/>
    <w:rsid w:val="00D57C03"/>
    <w:rsid w:val="00DC487B"/>
    <w:rsid w:val="00DD38D5"/>
    <w:rsid w:val="00E145A5"/>
    <w:rsid w:val="00E24E67"/>
    <w:rsid w:val="00E52126"/>
    <w:rsid w:val="00E951E0"/>
    <w:rsid w:val="00ED3831"/>
    <w:rsid w:val="00ED57B6"/>
    <w:rsid w:val="00EE734A"/>
    <w:rsid w:val="00EF5AED"/>
    <w:rsid w:val="00F121D9"/>
    <w:rsid w:val="00F26EDE"/>
    <w:rsid w:val="00F34364"/>
    <w:rsid w:val="00F50A18"/>
    <w:rsid w:val="00F52F1A"/>
    <w:rsid w:val="00F63AE5"/>
    <w:rsid w:val="00F853FE"/>
    <w:rsid w:val="00FD115D"/>
    <w:rsid w:val="00FF3F59"/>
    <w:rsid w:val="00FF42F3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4</cp:revision>
  <cp:lastPrinted>2016-06-29T13:44:00Z</cp:lastPrinted>
  <dcterms:created xsi:type="dcterms:W3CDTF">2017-11-09T12:53:00Z</dcterms:created>
  <dcterms:modified xsi:type="dcterms:W3CDTF">2017-11-09T12:54:00Z</dcterms:modified>
</cp:coreProperties>
</file>