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42C" w:rsidRDefault="00F55D00" w:rsidP="00115610">
      <w:pPr>
        <w:spacing w:line="240" w:lineRule="auto"/>
        <w:contextualSpacing/>
      </w:pPr>
      <w:r w:rsidRPr="00A47761">
        <w:rPr>
          <w:b/>
        </w:rPr>
        <w:t>GÜNDEM:</w:t>
      </w:r>
      <w:r w:rsidR="00AC2E60" w:rsidRPr="00A47761">
        <w:rPr>
          <w:b/>
        </w:rPr>
        <w:t xml:space="preserve"> 1</w:t>
      </w:r>
      <w:r w:rsidRPr="00A47761">
        <w:rPr>
          <w:b/>
        </w:rPr>
        <w:t>)</w:t>
      </w:r>
      <w:r w:rsidRPr="00E5755E">
        <w:t xml:space="preserve"> </w:t>
      </w:r>
      <w:r w:rsidR="00C1342C" w:rsidRPr="00593C49">
        <w:t xml:space="preserve">Fakültemiz Ebelik Bölümü </w:t>
      </w:r>
      <w:proofErr w:type="spellStart"/>
      <w:proofErr w:type="gramStart"/>
      <w:r w:rsidR="00C1342C" w:rsidRPr="00593C49">
        <w:t>Dr.Öğr</w:t>
      </w:r>
      <w:proofErr w:type="spellEnd"/>
      <w:r w:rsidR="00C1342C" w:rsidRPr="00593C49">
        <w:t>.Üyesi</w:t>
      </w:r>
      <w:proofErr w:type="gramEnd"/>
      <w:r w:rsidR="00C1342C" w:rsidRPr="00593C49">
        <w:t xml:space="preserve"> Neşe </w:t>
      </w:r>
      <w:proofErr w:type="spellStart"/>
      <w:r w:rsidR="00C1342C" w:rsidRPr="00593C49">
        <w:t>ÇELİK’in</w:t>
      </w:r>
      <w:proofErr w:type="spellEnd"/>
      <w:r w:rsidR="00C1342C" w:rsidRPr="00593C49">
        <w:t xml:space="preserve"> kısa süreli yurtiçi (ANTALYA) “5.Ulusal 1.Uluslararası Temel Hemşirelik Bakımı Kongresi” ne yolluklu-</w:t>
      </w:r>
      <w:proofErr w:type="spellStart"/>
      <w:r w:rsidR="00C1342C" w:rsidRPr="00593C49">
        <w:t>yevmiyeli</w:t>
      </w:r>
      <w:proofErr w:type="spellEnd"/>
      <w:r w:rsidR="00C1342C" w:rsidRPr="00593C49">
        <w:t xml:space="preserve"> görevlendirilme talebinin görüşülmesi.</w:t>
      </w:r>
    </w:p>
    <w:p w:rsidR="00BA551B" w:rsidRPr="00593C49" w:rsidRDefault="00BA551B" w:rsidP="00115610">
      <w:pPr>
        <w:spacing w:line="240" w:lineRule="auto"/>
        <w:contextualSpacing/>
      </w:pPr>
    </w:p>
    <w:p w:rsidR="00BA551B" w:rsidRDefault="00BA551B" w:rsidP="00115610">
      <w:pPr>
        <w:spacing w:after="200" w:line="240" w:lineRule="auto"/>
        <w:contextualSpacing/>
      </w:pPr>
      <w:r w:rsidRPr="00D3341C">
        <w:rPr>
          <w:b/>
          <w:bCs/>
          <w:spacing w:val="-3"/>
        </w:rPr>
        <w:t xml:space="preserve">GÜNDEM: </w:t>
      </w:r>
      <w:r>
        <w:rPr>
          <w:b/>
        </w:rPr>
        <w:t>2</w:t>
      </w:r>
      <w:r w:rsidRPr="00D3341C">
        <w:rPr>
          <w:b/>
        </w:rPr>
        <w:t>)</w:t>
      </w:r>
      <w:r w:rsidRPr="00D3341C">
        <w:rPr>
          <w:b/>
          <w:bCs/>
          <w:spacing w:val="-3"/>
        </w:rPr>
        <w:t xml:space="preserve"> </w:t>
      </w:r>
      <w:r w:rsidRPr="00593C49">
        <w:t xml:space="preserve">Fakültemiz Hemşirelik Bölümü </w:t>
      </w:r>
      <w:proofErr w:type="gramStart"/>
      <w:r w:rsidRPr="00593C49">
        <w:t>281120181162</w:t>
      </w:r>
      <w:proofErr w:type="gramEnd"/>
      <w:r w:rsidRPr="00593C49">
        <w:t xml:space="preserve"> numaralı Büşra ERGÜVEN isimli öğrencinin 24.10.2019 tarihli seçmeli ders silinmesi talebinin görüşülmesi.</w:t>
      </w:r>
    </w:p>
    <w:p w:rsidR="00BA551B" w:rsidRPr="00593C49" w:rsidRDefault="00BA551B" w:rsidP="00115610">
      <w:pPr>
        <w:spacing w:after="200" w:line="240" w:lineRule="auto"/>
        <w:contextualSpacing/>
      </w:pPr>
    </w:p>
    <w:p w:rsidR="00BA551B" w:rsidRPr="00270F98" w:rsidRDefault="00BA551B" w:rsidP="00115610">
      <w:pPr>
        <w:spacing w:after="200" w:line="240" w:lineRule="auto"/>
        <w:contextualSpacing/>
      </w:pPr>
      <w:r w:rsidRPr="0010018C">
        <w:rPr>
          <w:b/>
          <w:bCs/>
          <w:color w:val="000000"/>
          <w:spacing w:val="-3"/>
        </w:rPr>
        <w:t xml:space="preserve">GÜNDEM: </w:t>
      </w:r>
      <w:r>
        <w:rPr>
          <w:b/>
          <w:bCs/>
          <w:color w:val="000000"/>
          <w:spacing w:val="-3"/>
        </w:rPr>
        <w:t>3</w:t>
      </w:r>
      <w:r w:rsidRPr="0010018C">
        <w:rPr>
          <w:b/>
          <w:bCs/>
          <w:color w:val="000000"/>
          <w:spacing w:val="-3"/>
        </w:rPr>
        <w:t>)</w:t>
      </w:r>
      <w:r w:rsidRPr="004A41C1">
        <w:t xml:space="preserve"> </w:t>
      </w:r>
      <w:r w:rsidRPr="00593C49">
        <w:t xml:space="preserve">Fakültemiz Sağlık Yönetimi Bölümü </w:t>
      </w:r>
      <w:proofErr w:type="gramStart"/>
      <w:r w:rsidRPr="00593C49">
        <w:t>281420191008</w:t>
      </w:r>
      <w:proofErr w:type="gramEnd"/>
      <w:r w:rsidRPr="00593C49">
        <w:t xml:space="preserve"> numaralı Tolga ÇELİK isimli öğrencinin 25</w:t>
      </w:r>
      <w:r>
        <w:t>.10.2019 tarihli dilekçesi ile 2019-2020</w:t>
      </w:r>
      <w:r w:rsidRPr="00270F98">
        <w:t xml:space="preserve"> Eğitim-Öğretim </w:t>
      </w:r>
      <w:r>
        <w:t>Güz</w:t>
      </w:r>
      <w:r w:rsidRPr="00270F98">
        <w:t xml:space="preserve"> Yarı Yılında akademik izin talebinin görüşülmesi.</w:t>
      </w:r>
    </w:p>
    <w:p w:rsidR="00BA551B" w:rsidRDefault="00BA551B" w:rsidP="00115610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GÜNDEM: 4 </w:t>
      </w:r>
      <w:r w:rsidRPr="00D3341C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4411">
        <w:rPr>
          <w:rFonts w:ascii="Times New Roman" w:hAnsi="Times New Roman" w:cs="Times New Roman"/>
          <w:sz w:val="24"/>
          <w:szCs w:val="24"/>
        </w:rPr>
        <w:t xml:space="preserve">Fakültemiz Sağlık Yönetimi Bölümüne DGS ile kayıt olan </w:t>
      </w:r>
      <w:proofErr w:type="gramStart"/>
      <w:r w:rsidRPr="00324411">
        <w:rPr>
          <w:rFonts w:ascii="Times New Roman" w:hAnsi="Times New Roman" w:cs="Times New Roman"/>
          <w:sz w:val="24"/>
          <w:szCs w:val="24"/>
        </w:rPr>
        <w:t>281420191081</w:t>
      </w:r>
      <w:proofErr w:type="gramEnd"/>
      <w:r w:rsidRPr="00324411">
        <w:rPr>
          <w:rFonts w:ascii="Times New Roman" w:hAnsi="Times New Roman" w:cs="Times New Roman"/>
          <w:sz w:val="24"/>
          <w:szCs w:val="24"/>
        </w:rPr>
        <w:t xml:space="preserve"> numaralı Ece DEMİR ÖZKAL isimli öğrenciye ait Bölüm Başkanlığının 30.10.2019 tarih ve E.123579 sayılı yazısı ile eşde</w:t>
      </w:r>
      <w:r>
        <w:rPr>
          <w:rFonts w:ascii="Times New Roman" w:hAnsi="Times New Roman" w:cs="Times New Roman"/>
          <w:sz w:val="24"/>
          <w:szCs w:val="24"/>
        </w:rPr>
        <w:t>ğerlilik tablosunun görüşülmesi.</w:t>
      </w:r>
    </w:p>
    <w:p w:rsidR="00BA551B" w:rsidRDefault="00BA551B" w:rsidP="00115610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BA551B" w:rsidRDefault="00BA551B" w:rsidP="00115610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GÜNDEM: 5</w:t>
      </w:r>
      <w:r w:rsidRPr="00D3341C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Fakültemiz Sağlık Yönetimi Bölüm Başkanlığının 31.10.2019 tarih ve E.12</w:t>
      </w:r>
      <w:r w:rsidRPr="00D3341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427</w:t>
      </w:r>
      <w:r w:rsidRPr="00D3341C">
        <w:rPr>
          <w:rFonts w:ascii="Times New Roman" w:hAnsi="Times New Roman" w:cs="Times New Roman"/>
          <w:sz w:val="24"/>
          <w:szCs w:val="24"/>
        </w:rPr>
        <w:t xml:space="preserve"> sayılı yazıları ile </w:t>
      </w:r>
      <w:r>
        <w:rPr>
          <w:rFonts w:ascii="Times New Roman" w:hAnsi="Times New Roman" w:cs="Times New Roman"/>
          <w:sz w:val="24"/>
          <w:szCs w:val="24"/>
        </w:rPr>
        <w:t xml:space="preserve">eşdeğerliliği iptal edilen </w:t>
      </w:r>
      <w:proofErr w:type="gramStart"/>
      <w:r>
        <w:rPr>
          <w:rFonts w:ascii="Times New Roman" w:hAnsi="Times New Roman" w:cs="Times New Roman"/>
          <w:sz w:val="24"/>
          <w:szCs w:val="24"/>
        </w:rPr>
        <w:t>291417010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Kodlu Sağlık Yönetiminde Alan Uygulaması </w:t>
      </w:r>
      <w:r w:rsidRPr="00D3341C">
        <w:rPr>
          <w:rFonts w:ascii="Times New Roman" w:hAnsi="Times New Roman" w:cs="Times New Roman"/>
          <w:sz w:val="24"/>
          <w:szCs w:val="24"/>
        </w:rPr>
        <w:t xml:space="preserve">dersinin </w:t>
      </w:r>
      <w:r>
        <w:rPr>
          <w:rFonts w:ascii="Times New Roman" w:hAnsi="Times New Roman" w:cs="Times New Roman"/>
          <w:sz w:val="24"/>
          <w:szCs w:val="24"/>
        </w:rPr>
        <w:t>Eskişehir Sağlık Yüksekokulu öğrencilerinden alması gerekenler olduğu için</w:t>
      </w:r>
      <w:r w:rsidRPr="00D334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ders </w:t>
      </w:r>
      <w:r w:rsidRPr="00D3341C">
        <w:rPr>
          <w:rFonts w:ascii="Times New Roman" w:hAnsi="Times New Roman" w:cs="Times New Roman"/>
          <w:sz w:val="24"/>
          <w:szCs w:val="24"/>
        </w:rPr>
        <w:t>açılması talebinin görüşülmesi.</w:t>
      </w:r>
    </w:p>
    <w:p w:rsidR="00115610" w:rsidRPr="00D3341C" w:rsidRDefault="00115610" w:rsidP="00115610">
      <w:pPr>
        <w:pStyle w:val="AralkYok"/>
        <w:jc w:val="both"/>
        <w:rPr>
          <w:sz w:val="24"/>
          <w:szCs w:val="24"/>
        </w:rPr>
      </w:pPr>
    </w:p>
    <w:p w:rsidR="00115610" w:rsidRDefault="00115610" w:rsidP="00115610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GÜNDEM: 6 </w:t>
      </w:r>
      <w:r w:rsidRPr="00D3341C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4411">
        <w:rPr>
          <w:rFonts w:ascii="Times New Roman" w:hAnsi="Times New Roman" w:cs="Times New Roman"/>
          <w:sz w:val="24"/>
          <w:szCs w:val="24"/>
        </w:rPr>
        <w:t xml:space="preserve">Fakültemiz </w:t>
      </w:r>
      <w:r>
        <w:rPr>
          <w:rFonts w:ascii="Times New Roman" w:hAnsi="Times New Roman" w:cs="Times New Roman"/>
          <w:sz w:val="24"/>
          <w:szCs w:val="24"/>
        </w:rPr>
        <w:t>Ebelik</w:t>
      </w:r>
      <w:r w:rsidRPr="00324411">
        <w:rPr>
          <w:rFonts w:ascii="Times New Roman" w:hAnsi="Times New Roman" w:cs="Times New Roman"/>
          <w:sz w:val="24"/>
          <w:szCs w:val="24"/>
        </w:rPr>
        <w:t xml:space="preserve"> Bölümüne </w:t>
      </w:r>
      <w:r>
        <w:rPr>
          <w:rFonts w:ascii="Times New Roman" w:hAnsi="Times New Roman" w:cs="Times New Roman"/>
          <w:sz w:val="24"/>
          <w:szCs w:val="24"/>
        </w:rPr>
        <w:t xml:space="preserve">Merkezi Puana göre yatay geçiş ile kayıt olan </w:t>
      </w:r>
      <w:proofErr w:type="gramStart"/>
      <w:r>
        <w:rPr>
          <w:rFonts w:ascii="Times New Roman" w:hAnsi="Times New Roman" w:cs="Times New Roman"/>
          <w:sz w:val="24"/>
          <w:szCs w:val="24"/>
        </w:rPr>
        <w:t>28132017</w:t>
      </w:r>
      <w:r w:rsidRPr="00324411">
        <w:rPr>
          <w:rFonts w:ascii="Times New Roman" w:hAnsi="Times New Roman" w:cs="Times New Roman"/>
          <w:sz w:val="24"/>
          <w:szCs w:val="24"/>
        </w:rPr>
        <w:t>1081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numaralı Begüm ŞENTÜRK</w:t>
      </w:r>
      <w:r w:rsidRPr="00324411">
        <w:rPr>
          <w:rFonts w:ascii="Times New Roman" w:hAnsi="Times New Roman" w:cs="Times New Roman"/>
          <w:sz w:val="24"/>
          <w:szCs w:val="24"/>
        </w:rPr>
        <w:t xml:space="preserve"> isimli öğre</w:t>
      </w:r>
      <w:r>
        <w:rPr>
          <w:rFonts w:ascii="Times New Roman" w:hAnsi="Times New Roman" w:cs="Times New Roman"/>
          <w:sz w:val="24"/>
          <w:szCs w:val="24"/>
        </w:rPr>
        <w:t>nciye ait Bölüm Başkanlığının 31.10.2019 tarih ve E.124471</w:t>
      </w:r>
      <w:r w:rsidRPr="00324411">
        <w:rPr>
          <w:rFonts w:ascii="Times New Roman" w:hAnsi="Times New Roman" w:cs="Times New Roman"/>
          <w:sz w:val="24"/>
          <w:szCs w:val="24"/>
        </w:rPr>
        <w:t xml:space="preserve"> sayılı yazısı ile eşdeğerlilik tablosunun görüşülmesi.</w:t>
      </w:r>
    </w:p>
    <w:p w:rsidR="00F55D00" w:rsidRPr="004C50D1" w:rsidRDefault="00F55D00" w:rsidP="00115610">
      <w:pPr>
        <w:spacing w:after="200" w:line="240" w:lineRule="auto"/>
        <w:contextualSpacing/>
      </w:pPr>
    </w:p>
    <w:p w:rsidR="00F55D00" w:rsidRPr="00A47761" w:rsidRDefault="00F55D00" w:rsidP="00115610">
      <w:pPr>
        <w:spacing w:line="240" w:lineRule="auto"/>
        <w:contextualSpacing/>
      </w:pPr>
      <w:r w:rsidRPr="00A47761">
        <w:rPr>
          <w:b/>
        </w:rPr>
        <w:t>KARAR:</w:t>
      </w:r>
      <w:r w:rsidR="00AC2E60" w:rsidRPr="00A47761">
        <w:rPr>
          <w:b/>
        </w:rPr>
        <w:t xml:space="preserve"> 1</w:t>
      </w:r>
      <w:r w:rsidRPr="00A47761">
        <w:rPr>
          <w:b/>
        </w:rPr>
        <w:t>)</w:t>
      </w:r>
      <w:r w:rsidRPr="004B2AC5">
        <w:t xml:space="preserve"> </w:t>
      </w:r>
      <w:r w:rsidR="00C1342C" w:rsidRPr="00593C49">
        <w:t xml:space="preserve">Fakültemiz Ebelik Bölümü </w:t>
      </w:r>
      <w:proofErr w:type="spellStart"/>
      <w:proofErr w:type="gramStart"/>
      <w:r w:rsidR="00C1342C" w:rsidRPr="00593C49">
        <w:t>Dr.Öğr</w:t>
      </w:r>
      <w:proofErr w:type="spellEnd"/>
      <w:r w:rsidR="00C1342C" w:rsidRPr="00593C49">
        <w:t>.Üyesi</w:t>
      </w:r>
      <w:proofErr w:type="gramEnd"/>
      <w:r w:rsidR="00C1342C" w:rsidRPr="00593C49">
        <w:t xml:space="preserve"> Neşe </w:t>
      </w:r>
      <w:proofErr w:type="spellStart"/>
      <w:r w:rsidR="00C1342C" w:rsidRPr="00593C49">
        <w:t>ÇELİK’in</w:t>
      </w:r>
      <w:proofErr w:type="spellEnd"/>
      <w:r w:rsidR="00C1342C" w:rsidRPr="00593C49">
        <w:t xml:space="preserve"> kısa süreli yurtiçi (ANTALYA) “5.Ulusal 1.Uluslararası Temel Hemşirelik Bakımı Kongresi” ne yolluklu-</w:t>
      </w:r>
      <w:proofErr w:type="spellStart"/>
      <w:r w:rsidR="00C1342C" w:rsidRPr="00593C49">
        <w:t>yevm</w:t>
      </w:r>
      <w:r w:rsidR="00C1342C">
        <w:t>iyeli</w:t>
      </w:r>
      <w:proofErr w:type="spellEnd"/>
      <w:r w:rsidR="00C1342C">
        <w:t xml:space="preserve"> </w:t>
      </w:r>
      <w:r w:rsidR="00AC2E60" w:rsidRPr="00AC2E60">
        <w:t>görevlendirilmesi</w:t>
      </w:r>
      <w:r w:rsidR="00AC2E60">
        <w:t xml:space="preserve"> görüşüldü,</w:t>
      </w:r>
    </w:p>
    <w:p w:rsidR="0009266A" w:rsidRDefault="00A47761" w:rsidP="00115610">
      <w:pPr>
        <w:spacing w:line="240" w:lineRule="auto"/>
        <w:contextualSpacing/>
      </w:pPr>
      <w:proofErr w:type="spellStart"/>
      <w:proofErr w:type="gramStart"/>
      <w:r>
        <w:t>Dr.Öğr</w:t>
      </w:r>
      <w:proofErr w:type="spellEnd"/>
      <w:r>
        <w:t>.Üyesi</w:t>
      </w:r>
      <w:proofErr w:type="gramEnd"/>
      <w:r>
        <w:t xml:space="preserve"> </w:t>
      </w:r>
      <w:r w:rsidR="00C1342C">
        <w:t xml:space="preserve">Neşe </w:t>
      </w:r>
      <w:proofErr w:type="spellStart"/>
      <w:r w:rsidR="00C1342C">
        <w:t>ÇELİK’in</w:t>
      </w:r>
      <w:proofErr w:type="spellEnd"/>
      <w:r w:rsidR="00C1342C">
        <w:t xml:space="preserve"> 06-08.Aralık</w:t>
      </w:r>
      <w:r>
        <w:t xml:space="preserve">.2019 tarihleri arasında </w:t>
      </w:r>
      <w:proofErr w:type="spellStart"/>
      <w:r w:rsidR="00C1342C">
        <w:t>ANTALYA’da</w:t>
      </w:r>
      <w:proofErr w:type="spellEnd"/>
      <w:r>
        <w:t xml:space="preserve"> </w:t>
      </w:r>
      <w:r w:rsidR="00C1342C">
        <w:t>düzenlenecek olan 5.Ulasal 1</w:t>
      </w:r>
      <w:r>
        <w:t xml:space="preserve">.Uluslararası </w:t>
      </w:r>
      <w:r w:rsidR="00C1342C">
        <w:t>Temel Hemşirelik Bakamı Kongresine yolluklu-</w:t>
      </w:r>
      <w:proofErr w:type="spellStart"/>
      <w:r w:rsidR="00C1342C">
        <w:t>yevmiyeli</w:t>
      </w:r>
      <w:proofErr w:type="spellEnd"/>
      <w:r w:rsidR="00C1342C">
        <w:t xml:space="preserve"> </w:t>
      </w:r>
      <w:r w:rsidR="0009266A">
        <w:t>görevlendirme talebinin, Rektörlük Mak</w:t>
      </w:r>
      <w:r w:rsidR="00C1342C">
        <w:t>amının 22.01.2019 tarih ve E.966</w:t>
      </w:r>
      <w:r w:rsidR="0009266A">
        <w:t>5 sayılı yazılarında belirtilen kriterlerden “</w:t>
      </w:r>
      <w:r w:rsidR="00C1342C">
        <w:t>Bildirinin sunum için kabul edilmiş olması</w:t>
      </w:r>
      <w:r w:rsidR="0009266A">
        <w:t xml:space="preserve">” kriterine uymadığından 2547 sayılı kanunun 39.Maddesine göre </w:t>
      </w:r>
      <w:r w:rsidR="00C1342C">
        <w:rPr>
          <w:b/>
        </w:rPr>
        <w:t>06</w:t>
      </w:r>
      <w:r w:rsidR="0009266A" w:rsidRPr="00973A9C">
        <w:rPr>
          <w:b/>
        </w:rPr>
        <w:t>-0</w:t>
      </w:r>
      <w:r w:rsidR="00C1342C">
        <w:rPr>
          <w:b/>
        </w:rPr>
        <w:t>8.Aralık</w:t>
      </w:r>
      <w:r w:rsidR="0009266A">
        <w:rPr>
          <w:b/>
        </w:rPr>
        <w:t xml:space="preserve">.2019 tarihleri arasında </w:t>
      </w:r>
      <w:proofErr w:type="spellStart"/>
      <w:r w:rsidR="00C1342C">
        <w:rPr>
          <w:b/>
        </w:rPr>
        <w:t>ANTALYA’da</w:t>
      </w:r>
      <w:proofErr w:type="spellEnd"/>
      <w:r w:rsidR="0009266A" w:rsidRPr="00973A9C">
        <w:rPr>
          <w:b/>
        </w:rPr>
        <w:t xml:space="preserve"> Kısa süreli Yurtiçi (yolluksuz-</w:t>
      </w:r>
      <w:proofErr w:type="spellStart"/>
      <w:r w:rsidR="0009266A" w:rsidRPr="00973A9C">
        <w:rPr>
          <w:b/>
        </w:rPr>
        <w:t>yevmiyesiz</w:t>
      </w:r>
      <w:proofErr w:type="spellEnd"/>
      <w:r w:rsidR="0009266A" w:rsidRPr="00973A9C">
        <w:rPr>
          <w:b/>
        </w:rPr>
        <w:t>) görevlendirilmesinin</w:t>
      </w:r>
      <w:r w:rsidR="0009266A">
        <w:t xml:space="preserve"> </w:t>
      </w:r>
      <w:r w:rsidR="0009266A" w:rsidRPr="0077756D">
        <w:rPr>
          <w:bCs/>
        </w:rPr>
        <w:t xml:space="preserve">uygun olduğuna </w:t>
      </w:r>
      <w:r w:rsidR="0009266A" w:rsidRPr="0077756D">
        <w:t xml:space="preserve">ve </w:t>
      </w:r>
      <w:r w:rsidR="0009266A" w:rsidRPr="0077756D">
        <w:rPr>
          <w:bCs/>
          <w:spacing w:val="-3"/>
        </w:rPr>
        <w:t xml:space="preserve">Rektörlük Makamına arzına, </w:t>
      </w:r>
      <w:r w:rsidR="0009266A" w:rsidRPr="0077756D">
        <w:t>oy birliği ile karar verildi.</w:t>
      </w:r>
    </w:p>
    <w:p w:rsidR="00BA551B" w:rsidRPr="00973A9C" w:rsidRDefault="00BA551B" w:rsidP="00115610">
      <w:pPr>
        <w:spacing w:line="240" w:lineRule="auto"/>
        <w:contextualSpacing/>
      </w:pPr>
    </w:p>
    <w:p w:rsidR="00BA551B" w:rsidRDefault="00BA551B" w:rsidP="00115610">
      <w:pPr>
        <w:spacing w:after="200" w:line="240" w:lineRule="auto"/>
        <w:contextualSpacing/>
      </w:pPr>
      <w:r w:rsidRPr="00D3341C">
        <w:rPr>
          <w:b/>
          <w:bCs/>
          <w:spacing w:val="-3"/>
        </w:rPr>
        <w:t xml:space="preserve">KARAR: </w:t>
      </w:r>
      <w:r>
        <w:rPr>
          <w:b/>
        </w:rPr>
        <w:t>2</w:t>
      </w:r>
      <w:r w:rsidRPr="00D3341C">
        <w:rPr>
          <w:b/>
        </w:rPr>
        <w:t>)</w:t>
      </w:r>
      <w:r w:rsidRPr="00D3341C">
        <w:rPr>
          <w:b/>
          <w:bCs/>
          <w:spacing w:val="-3"/>
        </w:rPr>
        <w:t xml:space="preserve"> </w:t>
      </w:r>
      <w:r w:rsidRPr="00593C49">
        <w:t xml:space="preserve">Fakültemiz Hemşirelik Bölümü </w:t>
      </w:r>
      <w:proofErr w:type="gramStart"/>
      <w:r w:rsidRPr="00593C49">
        <w:t>281120181162</w:t>
      </w:r>
      <w:proofErr w:type="gramEnd"/>
      <w:r w:rsidRPr="00593C49">
        <w:t xml:space="preserve"> numaralı Büşra ERGÜVEN isimli öğrencinin 24.10.2019 tarihli </w:t>
      </w:r>
      <w:r>
        <w:t>seçmeli ders silinmesi talebi görüşüldü.</w:t>
      </w:r>
    </w:p>
    <w:p w:rsidR="00BA551B" w:rsidRPr="00D3341C" w:rsidRDefault="00BA551B" w:rsidP="00115610">
      <w:pPr>
        <w:spacing w:after="200" w:line="240" w:lineRule="auto"/>
        <w:contextualSpacing/>
      </w:pPr>
    </w:p>
    <w:p w:rsidR="00BA551B" w:rsidRPr="00D3341C" w:rsidRDefault="00BA551B" w:rsidP="00115610">
      <w:pPr>
        <w:spacing w:line="240" w:lineRule="auto"/>
        <w:contextualSpacing/>
      </w:pPr>
      <w:r w:rsidRPr="00D3341C">
        <w:t>Üniversitemiz Öğrenci İşleri Daire Başkanlığının 16.10.2019 tarih ve E.118093 sayılı yazısına istinaden, Fakültemiz Hemşirelik Bölümü</w:t>
      </w:r>
      <w:r>
        <w:t xml:space="preserve">ne yatay geçiş ile kayıt yaptıran </w:t>
      </w:r>
      <w:proofErr w:type="gramStart"/>
      <w:r>
        <w:t>281120181162</w:t>
      </w:r>
      <w:proofErr w:type="gramEnd"/>
      <w:r w:rsidRPr="00D3341C">
        <w:t xml:space="preserve"> numaralı </w:t>
      </w:r>
      <w:r>
        <w:t>Büşra ERGÜVEN isimli öğrencinin</w:t>
      </w:r>
      <w:r w:rsidRPr="00D3341C">
        <w:rPr>
          <w:bCs/>
        </w:rPr>
        <w:t xml:space="preserve"> 2019-2020 Eğitim Öğretim Yılı Güz döneminde Sağlık Seçmeli I</w:t>
      </w:r>
      <w:r>
        <w:rPr>
          <w:bCs/>
        </w:rPr>
        <w:t>V</w:t>
      </w:r>
      <w:r w:rsidRPr="00D3341C">
        <w:rPr>
          <w:bCs/>
        </w:rPr>
        <w:t xml:space="preserve"> derslerinde en fazla iki ade</w:t>
      </w:r>
      <w:r>
        <w:rPr>
          <w:bCs/>
        </w:rPr>
        <w:t xml:space="preserve">t derse kayıt olması gerekirken, seçmeli derse muafiyeti yapıldığı için </w:t>
      </w:r>
      <w:r w:rsidRPr="00D3341C">
        <w:rPr>
          <w:bCs/>
        </w:rPr>
        <w:t>üç adet seçmeli derse kayıtlı olduğundan Sağlık Seçmeli I</w:t>
      </w:r>
      <w:r>
        <w:rPr>
          <w:bCs/>
        </w:rPr>
        <w:t>V</w:t>
      </w:r>
      <w:r w:rsidRPr="00D3341C">
        <w:rPr>
          <w:bCs/>
        </w:rPr>
        <w:t xml:space="preserve"> dersi içerisinde fazladan kayıtlı olduğu </w:t>
      </w:r>
      <w:r w:rsidRPr="00D3341C">
        <w:rPr>
          <w:bCs/>
          <w:spacing w:val="-3"/>
        </w:rPr>
        <w:t>ders kaydının</w:t>
      </w:r>
      <w:r w:rsidRPr="00D3341C">
        <w:rPr>
          <w:bCs/>
        </w:rPr>
        <w:t xml:space="preserve"> </w:t>
      </w:r>
      <w:r w:rsidRPr="00D3341C">
        <w:rPr>
          <w:bCs/>
          <w:spacing w:val="-3"/>
        </w:rPr>
        <w:t xml:space="preserve">aşağıda belirtildiği şekilde silme yapılarak düzeltilmesinin </w:t>
      </w:r>
      <w:r w:rsidRPr="00D3341C">
        <w:rPr>
          <w:bCs/>
        </w:rPr>
        <w:t xml:space="preserve">uygun olduğuna öğrenciye bilgi verilmesine </w:t>
      </w:r>
      <w:r w:rsidRPr="00D3341C">
        <w:t xml:space="preserve">ve </w:t>
      </w:r>
      <w:r w:rsidRPr="00D3341C">
        <w:rPr>
          <w:bCs/>
          <w:spacing w:val="-3"/>
        </w:rPr>
        <w:t xml:space="preserve">Rektörlük Makamına arzına, </w:t>
      </w:r>
      <w:r w:rsidRPr="00D3341C">
        <w:rPr>
          <w:bCs/>
        </w:rPr>
        <w:t>oy birliği ile karar verildi.</w:t>
      </w:r>
    </w:p>
    <w:p w:rsidR="00BA551B" w:rsidRPr="00D3341C" w:rsidRDefault="00BA551B" w:rsidP="00115610">
      <w:pPr>
        <w:spacing w:line="240" w:lineRule="auto"/>
        <w:contextualSpacing/>
      </w:pPr>
    </w:p>
    <w:tbl>
      <w:tblPr>
        <w:tblStyle w:val="TabloKlavuzu1"/>
        <w:tblW w:w="10208" w:type="dxa"/>
        <w:jc w:val="center"/>
        <w:tblInd w:w="108" w:type="dxa"/>
        <w:tblLook w:val="04A0"/>
      </w:tblPr>
      <w:tblGrid>
        <w:gridCol w:w="273"/>
        <w:gridCol w:w="1287"/>
        <w:gridCol w:w="285"/>
        <w:gridCol w:w="1236"/>
        <w:gridCol w:w="285"/>
        <w:gridCol w:w="1031"/>
        <w:gridCol w:w="285"/>
        <w:gridCol w:w="2831"/>
        <w:gridCol w:w="285"/>
        <w:gridCol w:w="2125"/>
        <w:gridCol w:w="285"/>
      </w:tblGrid>
      <w:tr w:rsidR="00BA551B" w:rsidRPr="00D3341C" w:rsidTr="00F261E3">
        <w:trPr>
          <w:gridBefore w:val="1"/>
          <w:wBefore w:w="273" w:type="dxa"/>
          <w:trHeight w:val="613"/>
          <w:jc w:val="center"/>
        </w:trPr>
        <w:tc>
          <w:tcPr>
            <w:tcW w:w="1572" w:type="dxa"/>
            <w:gridSpan w:val="2"/>
            <w:vAlign w:val="center"/>
          </w:tcPr>
          <w:p w:rsidR="00BA551B" w:rsidRPr="00D3341C" w:rsidRDefault="00BA551B" w:rsidP="00115610">
            <w:pPr>
              <w:spacing w:line="240" w:lineRule="auto"/>
              <w:jc w:val="center"/>
            </w:pPr>
            <w:r w:rsidRPr="00D3341C">
              <w:lastRenderedPageBreak/>
              <w:t>ÖĞRENCİ NO</w:t>
            </w:r>
          </w:p>
        </w:tc>
        <w:tc>
          <w:tcPr>
            <w:tcW w:w="1521" w:type="dxa"/>
            <w:gridSpan w:val="2"/>
            <w:vAlign w:val="center"/>
          </w:tcPr>
          <w:p w:rsidR="00BA551B" w:rsidRPr="00D3341C" w:rsidRDefault="00BA551B" w:rsidP="00115610">
            <w:pPr>
              <w:spacing w:line="240" w:lineRule="auto"/>
              <w:jc w:val="center"/>
            </w:pPr>
            <w:r w:rsidRPr="00D3341C">
              <w:t>ADI-SOYADI</w:t>
            </w:r>
          </w:p>
        </w:tc>
        <w:tc>
          <w:tcPr>
            <w:tcW w:w="1316" w:type="dxa"/>
            <w:gridSpan w:val="2"/>
            <w:vAlign w:val="center"/>
          </w:tcPr>
          <w:p w:rsidR="00BA551B" w:rsidRPr="00D3341C" w:rsidRDefault="00BA551B" w:rsidP="00115610">
            <w:pPr>
              <w:spacing w:line="240" w:lineRule="auto"/>
              <w:jc w:val="center"/>
            </w:pPr>
            <w:proofErr w:type="gramStart"/>
            <w:r w:rsidRPr="00D3341C">
              <w:t>DERS  KODU</w:t>
            </w:r>
            <w:proofErr w:type="gramEnd"/>
          </w:p>
        </w:tc>
        <w:tc>
          <w:tcPr>
            <w:tcW w:w="3116" w:type="dxa"/>
            <w:gridSpan w:val="2"/>
            <w:vAlign w:val="center"/>
          </w:tcPr>
          <w:p w:rsidR="00BA551B" w:rsidRPr="00D3341C" w:rsidRDefault="00BA551B" w:rsidP="00115610">
            <w:pPr>
              <w:spacing w:line="240" w:lineRule="auto"/>
              <w:jc w:val="center"/>
            </w:pPr>
            <w:r w:rsidRPr="00D3341C">
              <w:t>DERS ADI</w:t>
            </w:r>
          </w:p>
        </w:tc>
        <w:tc>
          <w:tcPr>
            <w:tcW w:w="2410" w:type="dxa"/>
            <w:gridSpan w:val="2"/>
            <w:vAlign w:val="center"/>
          </w:tcPr>
          <w:p w:rsidR="00BA551B" w:rsidRPr="00D3341C" w:rsidRDefault="00BA551B" w:rsidP="00115610">
            <w:pPr>
              <w:spacing w:line="240" w:lineRule="auto"/>
              <w:jc w:val="center"/>
            </w:pPr>
            <w:r w:rsidRPr="00D3341C">
              <w:t>YAPILMASI İSTENEN İŞLEM</w:t>
            </w:r>
          </w:p>
        </w:tc>
      </w:tr>
      <w:tr w:rsidR="00BA551B" w:rsidRPr="00D3341C" w:rsidTr="00F261E3">
        <w:tblPrEx>
          <w:jc w:val="left"/>
        </w:tblPrEx>
        <w:trPr>
          <w:gridAfter w:val="1"/>
          <w:wAfter w:w="285" w:type="dxa"/>
          <w:trHeight w:val="410"/>
        </w:trPr>
        <w:tc>
          <w:tcPr>
            <w:tcW w:w="1560" w:type="dxa"/>
            <w:gridSpan w:val="2"/>
            <w:vAlign w:val="center"/>
          </w:tcPr>
          <w:p w:rsidR="00BA551B" w:rsidRPr="00D3341C" w:rsidRDefault="00BA551B" w:rsidP="00115610">
            <w:pPr>
              <w:spacing w:line="240" w:lineRule="auto"/>
              <w:jc w:val="center"/>
            </w:pPr>
            <w:proofErr w:type="gramStart"/>
            <w:r>
              <w:t>281120181162</w:t>
            </w:r>
            <w:proofErr w:type="gramEnd"/>
          </w:p>
        </w:tc>
        <w:tc>
          <w:tcPr>
            <w:tcW w:w="1521" w:type="dxa"/>
            <w:gridSpan w:val="2"/>
            <w:vAlign w:val="center"/>
          </w:tcPr>
          <w:p w:rsidR="00BA551B" w:rsidRPr="00D3341C" w:rsidRDefault="00BA551B" w:rsidP="00115610">
            <w:pPr>
              <w:spacing w:line="240" w:lineRule="auto"/>
              <w:jc w:val="center"/>
            </w:pPr>
            <w:r>
              <w:t>Büşra ERGÜVEN</w:t>
            </w:r>
          </w:p>
        </w:tc>
        <w:tc>
          <w:tcPr>
            <w:tcW w:w="1316" w:type="dxa"/>
            <w:gridSpan w:val="2"/>
            <w:vAlign w:val="center"/>
          </w:tcPr>
          <w:p w:rsidR="00BA551B" w:rsidRPr="00D3341C" w:rsidRDefault="00BA551B" w:rsidP="00115610">
            <w:pPr>
              <w:spacing w:line="240" w:lineRule="auto"/>
              <w:jc w:val="center"/>
            </w:pPr>
            <w:proofErr w:type="gramStart"/>
            <w:r>
              <w:t>281117005</w:t>
            </w:r>
            <w:proofErr w:type="gramEnd"/>
          </w:p>
        </w:tc>
        <w:tc>
          <w:tcPr>
            <w:tcW w:w="3116" w:type="dxa"/>
            <w:gridSpan w:val="2"/>
            <w:vAlign w:val="center"/>
          </w:tcPr>
          <w:p w:rsidR="00BA551B" w:rsidRPr="00D3341C" w:rsidRDefault="00BA551B" w:rsidP="00115610">
            <w:pPr>
              <w:spacing w:line="240" w:lineRule="auto"/>
              <w:jc w:val="center"/>
            </w:pPr>
            <w:r>
              <w:t>YENİ DOĞAN HEMŞİRELİĞİ</w:t>
            </w:r>
          </w:p>
        </w:tc>
        <w:tc>
          <w:tcPr>
            <w:tcW w:w="2410" w:type="dxa"/>
            <w:gridSpan w:val="2"/>
            <w:vAlign w:val="center"/>
          </w:tcPr>
          <w:p w:rsidR="00BA551B" w:rsidRPr="00D3341C" w:rsidRDefault="00BA551B" w:rsidP="00115610">
            <w:pPr>
              <w:spacing w:line="240" w:lineRule="auto"/>
              <w:jc w:val="center"/>
            </w:pPr>
            <w:r w:rsidRPr="00D3341C">
              <w:t>DERS SİLİNMESİ</w:t>
            </w:r>
          </w:p>
        </w:tc>
      </w:tr>
    </w:tbl>
    <w:p w:rsidR="00F55D00" w:rsidRPr="004C50D1" w:rsidRDefault="00F55D00" w:rsidP="00115610">
      <w:pPr>
        <w:tabs>
          <w:tab w:val="left" w:pos="0"/>
        </w:tabs>
        <w:spacing w:line="240" w:lineRule="auto"/>
      </w:pPr>
    </w:p>
    <w:p w:rsidR="00BA551B" w:rsidRPr="00E02FAF" w:rsidRDefault="00BA551B" w:rsidP="00115610">
      <w:pPr>
        <w:spacing w:after="200" w:line="240" w:lineRule="auto"/>
        <w:contextualSpacing/>
      </w:pPr>
      <w:r w:rsidRPr="0010018C">
        <w:rPr>
          <w:b/>
          <w:bCs/>
          <w:color w:val="000000"/>
          <w:spacing w:val="-3"/>
        </w:rPr>
        <w:t xml:space="preserve">KARAR: </w:t>
      </w:r>
      <w:r w:rsidRPr="0010018C">
        <w:rPr>
          <w:bCs/>
          <w:color w:val="000000"/>
          <w:spacing w:val="-3"/>
        </w:rPr>
        <w:t xml:space="preserve"> </w:t>
      </w:r>
      <w:r>
        <w:rPr>
          <w:b/>
          <w:bCs/>
          <w:color w:val="000000"/>
          <w:spacing w:val="-3"/>
        </w:rPr>
        <w:t>3</w:t>
      </w:r>
      <w:r w:rsidRPr="0010018C">
        <w:rPr>
          <w:b/>
          <w:bCs/>
          <w:color w:val="000000"/>
          <w:spacing w:val="-3"/>
        </w:rPr>
        <w:t>)</w:t>
      </w:r>
      <w:r w:rsidRPr="0010018C">
        <w:t xml:space="preserve"> </w:t>
      </w:r>
      <w:r w:rsidRPr="00593C49">
        <w:t xml:space="preserve">Fakültemiz Sağlık Yönetimi Bölümü </w:t>
      </w:r>
      <w:proofErr w:type="gramStart"/>
      <w:r w:rsidRPr="00593C49">
        <w:t>281420191008</w:t>
      </w:r>
      <w:proofErr w:type="gramEnd"/>
      <w:r w:rsidRPr="00593C49">
        <w:t xml:space="preserve"> numaralı Tolga ÇELİK isimli öğrencinin 25</w:t>
      </w:r>
      <w:r>
        <w:t>.10.2019 tarihli dilekçesi ile 2019-2020</w:t>
      </w:r>
      <w:r w:rsidRPr="00270F98">
        <w:t xml:space="preserve"> Eğitim-Öğretim </w:t>
      </w:r>
      <w:r>
        <w:t>Güz</w:t>
      </w:r>
      <w:r w:rsidRPr="00270F98">
        <w:t xml:space="preserve"> Yarı</w:t>
      </w:r>
      <w:r>
        <w:t xml:space="preserve"> Yılında akademik izin talep </w:t>
      </w:r>
      <w:r w:rsidRPr="0077756D">
        <w:rPr>
          <w:bCs/>
          <w:color w:val="000000"/>
          <w:spacing w:val="-3"/>
        </w:rPr>
        <w:t xml:space="preserve">dilekçesinde </w:t>
      </w:r>
      <w:r>
        <w:rPr>
          <w:bCs/>
          <w:color w:val="000000"/>
          <w:spacing w:val="-3"/>
        </w:rPr>
        <w:t xml:space="preserve">2019 Yılı Polis Meslek Yüksekokulu sınav sonucu ile asil aday olarak kazandığını belgesini beyan etmiş olup, </w:t>
      </w:r>
      <w:r w:rsidRPr="0077756D">
        <w:rPr>
          <w:bCs/>
          <w:color w:val="000000"/>
          <w:spacing w:val="-3"/>
        </w:rPr>
        <w:t>Eskişehir Osmangazi Üniversitesi Rektörlüğünün ‘Haklı ve Geçerli Nedenler’ K</w:t>
      </w:r>
      <w:r>
        <w:rPr>
          <w:bCs/>
          <w:color w:val="000000"/>
          <w:spacing w:val="-3"/>
        </w:rPr>
        <w:t>onusundaki Kararında belirtilen maddelere uymaması</w:t>
      </w:r>
      <w:r w:rsidRPr="0077756D">
        <w:rPr>
          <w:color w:val="333333"/>
          <w:shd w:val="clear" w:color="auto" w:fill="FFFFFF"/>
        </w:rPr>
        <w:t xml:space="preserve"> nedeniyle </w:t>
      </w:r>
      <w:r>
        <w:rPr>
          <w:bCs/>
          <w:color w:val="000000"/>
          <w:spacing w:val="-3"/>
        </w:rPr>
        <w:t>2019-2020</w:t>
      </w:r>
      <w:r w:rsidRPr="0077756D">
        <w:rPr>
          <w:bCs/>
          <w:color w:val="000000"/>
          <w:spacing w:val="-3"/>
        </w:rPr>
        <w:t xml:space="preserve"> Eğitim-Öğretim Yılı </w:t>
      </w:r>
      <w:r>
        <w:rPr>
          <w:bCs/>
          <w:color w:val="000000"/>
          <w:spacing w:val="-3"/>
        </w:rPr>
        <w:t>Güz</w:t>
      </w:r>
      <w:r w:rsidRPr="0077756D">
        <w:rPr>
          <w:bCs/>
          <w:color w:val="000000"/>
          <w:spacing w:val="-3"/>
        </w:rPr>
        <w:t xml:space="preserve"> Yarıyılında Akademik İzinli sayılmasının </w:t>
      </w:r>
      <w:r>
        <w:rPr>
          <w:bCs/>
        </w:rPr>
        <w:t>uygun olmadığına (Reddine),</w:t>
      </w:r>
      <w:r w:rsidRPr="0077756D">
        <w:rPr>
          <w:bCs/>
        </w:rPr>
        <w:t xml:space="preserve"> </w:t>
      </w:r>
      <w:r>
        <w:rPr>
          <w:bCs/>
        </w:rPr>
        <w:t xml:space="preserve">öğrenciye bilgi verilmesine </w:t>
      </w:r>
      <w:r w:rsidRPr="0077756D">
        <w:t xml:space="preserve">ve </w:t>
      </w:r>
      <w:r w:rsidRPr="0077756D">
        <w:rPr>
          <w:bCs/>
          <w:spacing w:val="-3"/>
        </w:rPr>
        <w:t xml:space="preserve">Rektörlük Makamına arzına, </w:t>
      </w:r>
      <w:r w:rsidRPr="0077756D">
        <w:t>oy birliği ile karar verildi.</w:t>
      </w:r>
    </w:p>
    <w:p w:rsidR="00BA551B" w:rsidRPr="00324411" w:rsidRDefault="00BA551B" w:rsidP="00115610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D3341C">
        <w:rPr>
          <w:rFonts w:ascii="Times New Roman" w:hAnsi="Times New Roman" w:cs="Times New Roman"/>
          <w:b/>
          <w:bCs/>
          <w:spacing w:val="-3"/>
          <w:sz w:val="24"/>
          <w:szCs w:val="24"/>
        </w:rPr>
        <w:t>KARAR: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4 </w:t>
      </w:r>
      <w:r w:rsidRPr="00D3341C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4411">
        <w:rPr>
          <w:rFonts w:ascii="Times New Roman" w:hAnsi="Times New Roman" w:cs="Times New Roman"/>
          <w:sz w:val="24"/>
          <w:szCs w:val="24"/>
        </w:rPr>
        <w:t xml:space="preserve">Fakültemiz Sağlık Yönetimi Bölümüne DGS ile kayıt olan </w:t>
      </w:r>
      <w:proofErr w:type="gramStart"/>
      <w:r w:rsidRPr="00324411">
        <w:rPr>
          <w:rFonts w:ascii="Times New Roman" w:hAnsi="Times New Roman" w:cs="Times New Roman"/>
          <w:sz w:val="24"/>
          <w:szCs w:val="24"/>
        </w:rPr>
        <w:t>281420191081</w:t>
      </w:r>
      <w:proofErr w:type="gramEnd"/>
      <w:r w:rsidRPr="00324411">
        <w:rPr>
          <w:rFonts w:ascii="Times New Roman" w:hAnsi="Times New Roman" w:cs="Times New Roman"/>
          <w:sz w:val="24"/>
          <w:szCs w:val="24"/>
        </w:rPr>
        <w:t xml:space="preserve"> numaralı Ece DEMİR ÖZKAL isimli öğrenciye ait Bölüm Başkanlığının 30.10.2019 tarih ve E.123579 sayılı yazısı ile eşdeğerlilik tablosu görüşüldü,</w:t>
      </w:r>
    </w:p>
    <w:p w:rsidR="00BA551B" w:rsidRPr="00D3341C" w:rsidRDefault="00BA551B" w:rsidP="00115610">
      <w:pPr>
        <w:spacing w:line="240" w:lineRule="auto"/>
        <w:contextualSpacing/>
      </w:pPr>
      <w:r>
        <w:t>Fakültemiz Sağlık Yönetimi</w:t>
      </w:r>
      <w:r w:rsidRPr="00D3341C">
        <w:t xml:space="preserve"> Bölümüne 2019-2020 Eğitim Öğretim Yılı Güz Döneminde </w:t>
      </w:r>
      <w:r>
        <w:t xml:space="preserve">DGS ile kayıt olan </w:t>
      </w:r>
      <w:proofErr w:type="gramStart"/>
      <w:r>
        <w:t>281420191081</w:t>
      </w:r>
      <w:proofErr w:type="gramEnd"/>
      <w:r>
        <w:t xml:space="preserve"> numaralı Ece DEMİR ÖZKAL isimli</w:t>
      </w:r>
      <w:r w:rsidRPr="00D3341C">
        <w:t xml:space="preserve"> </w:t>
      </w:r>
      <w:r>
        <w:t>öğrenci</w:t>
      </w:r>
      <w:r w:rsidRPr="00D3341C">
        <w:t>n</w:t>
      </w:r>
      <w:r>
        <w:t>in Bölüm Başkanlığının 30.10.2019 tarih ve E.123579 sayılı yazısı ek</w:t>
      </w:r>
      <w:r w:rsidRPr="00D3341C">
        <w:t>i</w:t>
      </w:r>
      <w:r>
        <w:t>ndeki</w:t>
      </w:r>
      <w:r w:rsidRPr="00D3341C">
        <w:t xml:space="preserve"> tabloda belirtilen şekliyle eşdeğerliliklerinin uygun olduğuna ve Rektörlük Makamına arzına oy birliği ile karar verildi.</w:t>
      </w:r>
    </w:p>
    <w:p w:rsidR="00BA551B" w:rsidRPr="00D3341C" w:rsidRDefault="00BA551B" w:rsidP="00115610">
      <w:pPr>
        <w:spacing w:line="240" w:lineRule="auto"/>
        <w:contextualSpacing/>
      </w:pPr>
    </w:p>
    <w:p w:rsidR="00BA551B" w:rsidRPr="00D3341C" w:rsidRDefault="00BA551B" w:rsidP="00115610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KARAR: 5</w:t>
      </w:r>
      <w:r w:rsidRPr="00D3341C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) </w:t>
      </w:r>
      <w:r w:rsidRPr="00D334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15.10.2019 tarihli ve 37/</w:t>
      </w:r>
      <w:r w:rsidRPr="00D3341C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3341C">
        <w:rPr>
          <w:rFonts w:ascii="Times New Roman" w:hAnsi="Times New Roman" w:cs="Times New Roman"/>
          <w:sz w:val="24"/>
          <w:szCs w:val="24"/>
        </w:rPr>
        <w:t xml:space="preserve"> sayılı Fakülte Yönetim Kurulu Kararı ile alınan </w:t>
      </w:r>
      <w:proofErr w:type="gramStart"/>
      <w:r>
        <w:rPr>
          <w:rFonts w:ascii="Times New Roman" w:hAnsi="Times New Roman" w:cs="Times New Roman"/>
          <w:sz w:val="24"/>
          <w:szCs w:val="24"/>
        </w:rPr>
        <w:t>291417010</w:t>
      </w:r>
      <w:proofErr w:type="gramEnd"/>
      <w:r w:rsidRPr="00D3341C">
        <w:rPr>
          <w:rFonts w:ascii="Times New Roman" w:hAnsi="Times New Roman" w:cs="Times New Roman"/>
          <w:sz w:val="24"/>
          <w:szCs w:val="24"/>
        </w:rPr>
        <w:t xml:space="preserve"> kodlu </w:t>
      </w:r>
      <w:r>
        <w:rPr>
          <w:rFonts w:ascii="Times New Roman" w:hAnsi="Times New Roman" w:cs="Times New Roman"/>
          <w:sz w:val="24"/>
          <w:szCs w:val="24"/>
        </w:rPr>
        <w:t>Sağlık Yönetiminde Alan Uygulaması dersi ile 281417002</w:t>
      </w:r>
      <w:r w:rsidRPr="00D3341C">
        <w:rPr>
          <w:rFonts w:ascii="Times New Roman" w:hAnsi="Times New Roman" w:cs="Times New Roman"/>
          <w:sz w:val="24"/>
          <w:szCs w:val="24"/>
        </w:rPr>
        <w:t xml:space="preserve"> kodlu </w:t>
      </w:r>
      <w:r>
        <w:rPr>
          <w:rFonts w:ascii="Times New Roman" w:hAnsi="Times New Roman" w:cs="Times New Roman"/>
          <w:sz w:val="24"/>
          <w:szCs w:val="24"/>
        </w:rPr>
        <w:t>Sağlık Kurumları Yönetiminde Alan Uygulaması I</w:t>
      </w:r>
      <w:r w:rsidRPr="00D3341C">
        <w:rPr>
          <w:rFonts w:ascii="Times New Roman" w:hAnsi="Times New Roman" w:cs="Times New Roman"/>
          <w:sz w:val="24"/>
          <w:szCs w:val="24"/>
        </w:rPr>
        <w:t xml:space="preserve"> dersinin</w:t>
      </w:r>
      <w:r>
        <w:rPr>
          <w:rFonts w:ascii="Times New Roman" w:hAnsi="Times New Roman" w:cs="Times New Roman"/>
          <w:sz w:val="24"/>
          <w:szCs w:val="24"/>
        </w:rPr>
        <w:t xml:space="preserve"> eşdeğerliliğinin iptal edildiğinden</w:t>
      </w:r>
      <w:r w:rsidRPr="00D3341C">
        <w:rPr>
          <w:rFonts w:ascii="Times New Roman" w:hAnsi="Times New Roman" w:cs="Times New Roman"/>
          <w:sz w:val="24"/>
          <w:szCs w:val="24"/>
        </w:rPr>
        <w:t xml:space="preserve"> ve </w:t>
      </w:r>
      <w:r>
        <w:rPr>
          <w:rFonts w:ascii="Times New Roman" w:hAnsi="Times New Roman" w:cs="Times New Roman"/>
          <w:sz w:val="24"/>
          <w:szCs w:val="24"/>
        </w:rPr>
        <w:t xml:space="preserve">2019-2020 Eğitim Öğretim Yılı Güz Döneminde 291417010 kodlu Sağlık Yönetiminde Alan Uygulaması </w:t>
      </w:r>
      <w:r w:rsidRPr="00D3341C">
        <w:rPr>
          <w:rFonts w:ascii="Times New Roman" w:hAnsi="Times New Roman" w:cs="Times New Roman"/>
          <w:sz w:val="24"/>
          <w:szCs w:val="24"/>
        </w:rPr>
        <w:t>dersi</w:t>
      </w:r>
      <w:r>
        <w:rPr>
          <w:rFonts w:ascii="Times New Roman" w:hAnsi="Times New Roman" w:cs="Times New Roman"/>
          <w:sz w:val="24"/>
          <w:szCs w:val="24"/>
        </w:rPr>
        <w:t>ni</w:t>
      </w:r>
      <w:r w:rsidRPr="00D3341C">
        <w:rPr>
          <w:rFonts w:ascii="Times New Roman" w:hAnsi="Times New Roman" w:cs="Times New Roman"/>
          <w:sz w:val="24"/>
          <w:szCs w:val="24"/>
        </w:rPr>
        <w:t xml:space="preserve"> alması gereken öğrenciler olduğundan aşağıda tabloda belirtildiği şekilde dersin ücret karşılığı olmadan açılmasının uygun olduğuna ve Rektörlük Makamına arzına oy birliği ile karar verildi.</w:t>
      </w:r>
    </w:p>
    <w:p w:rsidR="00BA551B" w:rsidRPr="00D3341C" w:rsidRDefault="00BA551B" w:rsidP="00115610">
      <w:pPr>
        <w:pStyle w:val="AralkYok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781" w:type="dxa"/>
        <w:tblInd w:w="108" w:type="dxa"/>
        <w:tblLayout w:type="fixed"/>
        <w:tblLook w:val="04A0"/>
      </w:tblPr>
      <w:tblGrid>
        <w:gridCol w:w="1447"/>
        <w:gridCol w:w="1701"/>
        <w:gridCol w:w="1247"/>
        <w:gridCol w:w="2693"/>
        <w:gridCol w:w="2693"/>
      </w:tblGrid>
      <w:tr w:rsidR="00BA551B" w:rsidRPr="00D3341C" w:rsidTr="00F261E3">
        <w:trPr>
          <w:trHeight w:val="507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51B" w:rsidRPr="00D3341C" w:rsidRDefault="00BA551B" w:rsidP="00115610">
            <w:pPr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D3341C">
              <w:rPr>
                <w:b/>
                <w:bCs/>
                <w:sz w:val="22"/>
                <w:szCs w:val="22"/>
              </w:rPr>
              <w:t>Unvanı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51B" w:rsidRPr="00D3341C" w:rsidRDefault="00BA551B" w:rsidP="00115610">
            <w:pPr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D3341C">
              <w:rPr>
                <w:b/>
                <w:bCs/>
                <w:sz w:val="22"/>
                <w:szCs w:val="22"/>
              </w:rPr>
              <w:t>Adı Soyadı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51B" w:rsidRPr="00D3341C" w:rsidRDefault="00BA551B" w:rsidP="00115610">
            <w:pPr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D3341C">
              <w:rPr>
                <w:b/>
                <w:bCs/>
                <w:sz w:val="22"/>
                <w:szCs w:val="22"/>
              </w:rPr>
              <w:t>Dersin Kodu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51B" w:rsidRPr="00D3341C" w:rsidRDefault="00BA551B" w:rsidP="00115610">
            <w:pPr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D3341C">
              <w:rPr>
                <w:b/>
                <w:bCs/>
                <w:sz w:val="22"/>
                <w:szCs w:val="22"/>
              </w:rPr>
              <w:t>Dersin Adı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51B" w:rsidRPr="00D3341C" w:rsidRDefault="00BA551B" w:rsidP="00115610">
            <w:pPr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D3341C">
              <w:rPr>
                <w:b/>
                <w:bCs/>
                <w:sz w:val="22"/>
                <w:szCs w:val="22"/>
              </w:rPr>
              <w:t>Dersin Gün ve Saati</w:t>
            </w:r>
          </w:p>
        </w:tc>
      </w:tr>
      <w:tr w:rsidR="00BA551B" w:rsidRPr="00D3341C" w:rsidTr="00F261E3">
        <w:trPr>
          <w:trHeight w:val="523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51B" w:rsidRPr="00D3341C" w:rsidRDefault="00BA551B" w:rsidP="00115610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proofErr w:type="spellStart"/>
            <w:proofErr w:type="gramStart"/>
            <w:r w:rsidRPr="00D3341C">
              <w:rPr>
                <w:bCs/>
                <w:sz w:val="22"/>
                <w:szCs w:val="22"/>
              </w:rPr>
              <w:t>Dr.Öğr</w:t>
            </w:r>
            <w:proofErr w:type="spellEnd"/>
            <w:r w:rsidRPr="00D3341C">
              <w:rPr>
                <w:bCs/>
                <w:sz w:val="22"/>
                <w:szCs w:val="22"/>
              </w:rPr>
              <w:t>.Üyesi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51B" w:rsidRPr="00D3341C" w:rsidRDefault="00BA551B" w:rsidP="00115610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Hasan BAKIR</w:t>
            </w:r>
          </w:p>
        </w:tc>
        <w:tc>
          <w:tcPr>
            <w:tcW w:w="12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A551B" w:rsidRPr="00D3341C" w:rsidRDefault="00BA551B" w:rsidP="00115610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proofErr w:type="gramStart"/>
            <w:r>
              <w:rPr>
                <w:bCs/>
                <w:sz w:val="22"/>
                <w:szCs w:val="22"/>
              </w:rPr>
              <w:t>2914</w:t>
            </w:r>
            <w:r w:rsidRPr="00D3341C">
              <w:rPr>
                <w:bCs/>
                <w:sz w:val="22"/>
                <w:szCs w:val="22"/>
              </w:rPr>
              <w:t>17</w:t>
            </w:r>
            <w:r>
              <w:rPr>
                <w:bCs/>
                <w:sz w:val="22"/>
                <w:szCs w:val="22"/>
              </w:rPr>
              <w:t>0</w:t>
            </w:r>
            <w:r w:rsidRPr="00D3341C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0</w:t>
            </w:r>
            <w:proofErr w:type="gramEnd"/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A551B" w:rsidRPr="00D3341C" w:rsidRDefault="00BA551B" w:rsidP="00115610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Sağlık Yönetiminde Alan Uygulaması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A551B" w:rsidRPr="00D3341C" w:rsidRDefault="00BA551B" w:rsidP="00115610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Pazartesi / Salı </w:t>
            </w:r>
            <w:proofErr w:type="gramStart"/>
            <w:r>
              <w:rPr>
                <w:bCs/>
                <w:sz w:val="22"/>
                <w:szCs w:val="22"/>
              </w:rPr>
              <w:t>08:00</w:t>
            </w:r>
            <w:proofErr w:type="gramEnd"/>
            <w:r w:rsidRPr="00D3341C">
              <w:rPr>
                <w:bCs/>
                <w:sz w:val="22"/>
                <w:szCs w:val="22"/>
              </w:rPr>
              <w:t>-</w:t>
            </w:r>
            <w:r>
              <w:rPr>
                <w:bCs/>
                <w:sz w:val="22"/>
                <w:szCs w:val="22"/>
              </w:rPr>
              <w:t>15:45</w:t>
            </w:r>
          </w:p>
        </w:tc>
      </w:tr>
      <w:tr w:rsidR="00BA551B" w:rsidRPr="00D3341C" w:rsidTr="00F261E3">
        <w:trPr>
          <w:trHeight w:val="523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51B" w:rsidRPr="00D3341C" w:rsidRDefault="00BA551B" w:rsidP="00115610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Uzman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51B" w:rsidRDefault="00BA551B" w:rsidP="00115610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Ümit ŞAHİN</w:t>
            </w:r>
          </w:p>
        </w:tc>
        <w:tc>
          <w:tcPr>
            <w:tcW w:w="12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51B" w:rsidRDefault="00BA551B" w:rsidP="00115610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51B" w:rsidRDefault="00BA551B" w:rsidP="00115610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51B" w:rsidRDefault="00BA551B" w:rsidP="00115610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</w:p>
        </w:tc>
      </w:tr>
    </w:tbl>
    <w:p w:rsidR="00BA551B" w:rsidRDefault="00BA551B" w:rsidP="00115610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115610" w:rsidRPr="00324411" w:rsidRDefault="00115610" w:rsidP="00115610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115610" w:rsidRPr="00324411" w:rsidRDefault="00115610" w:rsidP="00115610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D3341C">
        <w:rPr>
          <w:rFonts w:ascii="Times New Roman" w:hAnsi="Times New Roman" w:cs="Times New Roman"/>
          <w:b/>
          <w:bCs/>
          <w:spacing w:val="-3"/>
          <w:sz w:val="24"/>
          <w:szCs w:val="24"/>
        </w:rPr>
        <w:t>KARAR: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6 </w:t>
      </w:r>
      <w:r w:rsidRPr="00D3341C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4411">
        <w:rPr>
          <w:rFonts w:ascii="Times New Roman" w:hAnsi="Times New Roman" w:cs="Times New Roman"/>
          <w:sz w:val="24"/>
          <w:szCs w:val="24"/>
        </w:rPr>
        <w:t xml:space="preserve">Fakültemiz </w:t>
      </w:r>
      <w:r>
        <w:rPr>
          <w:rFonts w:ascii="Times New Roman" w:hAnsi="Times New Roman" w:cs="Times New Roman"/>
          <w:sz w:val="24"/>
          <w:szCs w:val="24"/>
        </w:rPr>
        <w:t>Ebelik</w:t>
      </w:r>
      <w:r w:rsidRPr="00324411">
        <w:rPr>
          <w:rFonts w:ascii="Times New Roman" w:hAnsi="Times New Roman" w:cs="Times New Roman"/>
          <w:sz w:val="24"/>
          <w:szCs w:val="24"/>
        </w:rPr>
        <w:t xml:space="preserve"> Bölümüne </w:t>
      </w:r>
      <w:r>
        <w:rPr>
          <w:rFonts w:ascii="Times New Roman" w:hAnsi="Times New Roman" w:cs="Times New Roman"/>
          <w:sz w:val="24"/>
          <w:szCs w:val="24"/>
        </w:rPr>
        <w:t xml:space="preserve">Merkezi Puana göre yatay geçiş ile kayıt olan </w:t>
      </w:r>
      <w:proofErr w:type="gramStart"/>
      <w:r>
        <w:rPr>
          <w:rFonts w:ascii="Times New Roman" w:hAnsi="Times New Roman" w:cs="Times New Roman"/>
          <w:sz w:val="24"/>
          <w:szCs w:val="24"/>
        </w:rPr>
        <w:t>28132017</w:t>
      </w:r>
      <w:r w:rsidRPr="00324411">
        <w:rPr>
          <w:rFonts w:ascii="Times New Roman" w:hAnsi="Times New Roman" w:cs="Times New Roman"/>
          <w:sz w:val="24"/>
          <w:szCs w:val="24"/>
        </w:rPr>
        <w:t>1081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numaralı Begüm ŞENTÜRK</w:t>
      </w:r>
      <w:r w:rsidRPr="00324411">
        <w:rPr>
          <w:rFonts w:ascii="Times New Roman" w:hAnsi="Times New Roman" w:cs="Times New Roman"/>
          <w:sz w:val="24"/>
          <w:szCs w:val="24"/>
        </w:rPr>
        <w:t xml:space="preserve"> isimli öğre</w:t>
      </w:r>
      <w:r>
        <w:rPr>
          <w:rFonts w:ascii="Times New Roman" w:hAnsi="Times New Roman" w:cs="Times New Roman"/>
          <w:sz w:val="24"/>
          <w:szCs w:val="24"/>
        </w:rPr>
        <w:t>nciye ait Bölüm Başkanlığının 31.10.2019 tarih ve E.124471</w:t>
      </w:r>
      <w:r w:rsidRPr="00324411">
        <w:rPr>
          <w:rFonts w:ascii="Times New Roman" w:hAnsi="Times New Roman" w:cs="Times New Roman"/>
          <w:sz w:val="24"/>
          <w:szCs w:val="24"/>
        </w:rPr>
        <w:t xml:space="preserve"> sayılı yazısı ile eşdeğerlilik tablosu görüşüldü,</w:t>
      </w:r>
    </w:p>
    <w:p w:rsidR="00115610" w:rsidRPr="00D3341C" w:rsidRDefault="00115610" w:rsidP="00115610">
      <w:pPr>
        <w:spacing w:line="240" w:lineRule="auto"/>
        <w:contextualSpacing/>
      </w:pPr>
      <w:r>
        <w:t>Fakültemiz Ebelik</w:t>
      </w:r>
      <w:r w:rsidRPr="00D3341C">
        <w:t xml:space="preserve"> Bölümüne 2019-2020 Eğitim Öğretim Yılı Güz Döneminde</w:t>
      </w:r>
      <w:r>
        <w:t xml:space="preserve"> Merkezi Puana göre yatay geçiş</w:t>
      </w:r>
      <w:r w:rsidRPr="00D3341C">
        <w:t xml:space="preserve"> </w:t>
      </w:r>
      <w:r>
        <w:t xml:space="preserve">ile kayıt olan </w:t>
      </w:r>
      <w:proofErr w:type="gramStart"/>
      <w:r>
        <w:t>281320171081</w:t>
      </w:r>
      <w:proofErr w:type="gramEnd"/>
      <w:r>
        <w:t xml:space="preserve"> numaralı Begüm ŞENTÜRK isimli</w:t>
      </w:r>
      <w:r w:rsidRPr="00D3341C">
        <w:t xml:space="preserve"> </w:t>
      </w:r>
      <w:r>
        <w:t>öğrenci</w:t>
      </w:r>
      <w:r w:rsidRPr="00D3341C">
        <w:t>n</w:t>
      </w:r>
      <w:r>
        <w:t>in Bölüm Başkanlığının 31.10.2019 tarih ve E.124471 sayılı yazısı ek</w:t>
      </w:r>
      <w:r w:rsidRPr="00D3341C">
        <w:t>i</w:t>
      </w:r>
      <w:r>
        <w:t>ndeki</w:t>
      </w:r>
      <w:r w:rsidRPr="00D3341C">
        <w:t xml:space="preserve"> tabloda belirtilen şekliyle eşdeğerliliklerinin uygun olduğuna ve Rektörlük Makamına arzına oy birliği ile karar verildi.</w:t>
      </w:r>
    </w:p>
    <w:p w:rsidR="00BA551B" w:rsidRDefault="00BA551B" w:rsidP="00F55D00">
      <w:pPr>
        <w:pStyle w:val="AralkYok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251E" w:rsidRPr="005A0769" w:rsidRDefault="00AB61A1" w:rsidP="00F55D00">
      <w:pPr>
        <w:pStyle w:val="AralkYok"/>
        <w:spacing w:line="276" w:lineRule="auto"/>
        <w:ind w:right="-71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t xml:space="preserve"> </w:t>
      </w:r>
    </w:p>
    <w:sectPr w:rsidR="0023251E" w:rsidRPr="005A0769" w:rsidSect="00E169C6">
      <w:headerReference w:type="default" r:id="rId7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7691" w:rsidRDefault="00A47691" w:rsidP="00D5021F">
      <w:pPr>
        <w:spacing w:line="240" w:lineRule="auto"/>
      </w:pPr>
      <w:r>
        <w:separator/>
      </w:r>
    </w:p>
  </w:endnote>
  <w:endnote w:type="continuationSeparator" w:id="0">
    <w:p w:rsidR="00A47691" w:rsidRDefault="00A47691" w:rsidP="00D5021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7691" w:rsidRDefault="00A47691" w:rsidP="00D5021F">
      <w:pPr>
        <w:spacing w:line="240" w:lineRule="auto"/>
      </w:pPr>
      <w:r>
        <w:separator/>
      </w:r>
    </w:p>
  </w:footnote>
  <w:footnote w:type="continuationSeparator" w:id="0">
    <w:p w:rsidR="00A47691" w:rsidRDefault="00A47691" w:rsidP="00D5021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21F" w:rsidRPr="003946D6" w:rsidRDefault="00D5021F" w:rsidP="00D5021F">
    <w:pPr>
      <w:shd w:val="clear" w:color="auto" w:fill="FFFFFF"/>
      <w:autoSpaceDE w:val="0"/>
      <w:autoSpaceDN w:val="0"/>
      <w:spacing w:line="276" w:lineRule="auto"/>
      <w:ind w:left="3540" w:right="24"/>
      <w:rPr>
        <w:b/>
        <w:bCs/>
        <w:color w:val="000000"/>
        <w:spacing w:val="-3"/>
      </w:rPr>
    </w:pPr>
    <w:r w:rsidRPr="003946D6">
      <w:rPr>
        <w:b/>
        <w:bCs/>
        <w:color w:val="000000"/>
        <w:spacing w:val="-3"/>
      </w:rPr>
      <w:t xml:space="preserve"> </w:t>
    </w:r>
    <w:r>
      <w:rPr>
        <w:b/>
        <w:bCs/>
        <w:color w:val="000000"/>
        <w:spacing w:val="-3"/>
      </w:rPr>
      <w:t xml:space="preserve">          </w:t>
    </w:r>
    <w:r w:rsidR="00F55D00">
      <w:rPr>
        <w:b/>
        <w:bCs/>
        <w:color w:val="000000"/>
        <w:spacing w:val="-3"/>
      </w:rPr>
      <w:t xml:space="preserve">        </w:t>
    </w:r>
    <w:r w:rsidRPr="003946D6">
      <w:rPr>
        <w:b/>
        <w:bCs/>
        <w:color w:val="000000"/>
        <w:spacing w:val="-3"/>
      </w:rPr>
      <w:t>T.C.</w:t>
    </w:r>
  </w:p>
  <w:p w:rsidR="00D5021F" w:rsidRPr="003946D6" w:rsidRDefault="00D5021F" w:rsidP="00D5021F">
    <w:pPr>
      <w:shd w:val="clear" w:color="auto" w:fill="FFFFFF"/>
      <w:autoSpaceDE w:val="0"/>
      <w:autoSpaceDN w:val="0"/>
      <w:spacing w:line="276" w:lineRule="auto"/>
      <w:ind w:right="24"/>
      <w:jc w:val="center"/>
    </w:pPr>
    <w:r w:rsidRPr="003946D6">
      <w:rPr>
        <w:b/>
        <w:bCs/>
        <w:color w:val="000000"/>
        <w:spacing w:val="-3"/>
      </w:rPr>
      <w:t>ESKİŞEHİR OSMANGAZİ ÜNİVERSİTESİ</w:t>
    </w:r>
  </w:p>
  <w:p w:rsidR="00D5021F" w:rsidRPr="003946D6" w:rsidRDefault="00D5021F" w:rsidP="00D5021F">
    <w:pPr>
      <w:shd w:val="clear" w:color="auto" w:fill="FFFFFF"/>
      <w:autoSpaceDE w:val="0"/>
      <w:autoSpaceDN w:val="0"/>
      <w:spacing w:line="276" w:lineRule="auto"/>
      <w:ind w:right="29"/>
      <w:jc w:val="center"/>
    </w:pPr>
    <w:r w:rsidRPr="003946D6">
      <w:rPr>
        <w:b/>
        <w:bCs/>
        <w:color w:val="000000"/>
        <w:spacing w:val="-1"/>
      </w:rPr>
      <w:t>SAĞLIK BİLİMLERİ FAKÜLTESİ</w:t>
    </w:r>
  </w:p>
  <w:p w:rsidR="00D5021F" w:rsidRDefault="00D5021F" w:rsidP="00D5021F">
    <w:pPr>
      <w:shd w:val="clear" w:color="auto" w:fill="FFFFFF"/>
      <w:autoSpaceDE w:val="0"/>
      <w:autoSpaceDN w:val="0"/>
      <w:spacing w:line="276" w:lineRule="auto"/>
      <w:ind w:right="34"/>
      <w:jc w:val="center"/>
      <w:rPr>
        <w:b/>
        <w:bCs/>
        <w:color w:val="000000"/>
      </w:rPr>
    </w:pPr>
    <w:r w:rsidRPr="003946D6">
      <w:rPr>
        <w:b/>
        <w:bCs/>
        <w:color w:val="000000"/>
      </w:rPr>
      <w:t>YÖNETİM KURULU KARARI</w:t>
    </w:r>
  </w:p>
  <w:p w:rsidR="00D5021F" w:rsidRDefault="00D5021F" w:rsidP="00D5021F">
    <w:pPr>
      <w:shd w:val="clear" w:color="auto" w:fill="FFFFFF"/>
      <w:autoSpaceDE w:val="0"/>
      <w:autoSpaceDN w:val="0"/>
      <w:spacing w:line="276" w:lineRule="auto"/>
      <w:ind w:right="34"/>
      <w:jc w:val="center"/>
      <w:rPr>
        <w:b/>
        <w:bCs/>
        <w:color w:val="000000"/>
      </w:rPr>
    </w:pPr>
  </w:p>
  <w:p w:rsidR="00D5021F" w:rsidRPr="002D3D29" w:rsidRDefault="00D5021F" w:rsidP="00D5021F">
    <w:pPr>
      <w:shd w:val="clear" w:color="auto" w:fill="FFFFFF"/>
      <w:autoSpaceDE w:val="0"/>
      <w:autoSpaceDN w:val="0"/>
      <w:spacing w:line="276" w:lineRule="auto"/>
      <w:ind w:right="34"/>
      <w:rPr>
        <w:b/>
        <w:bCs/>
        <w:color w:val="000000"/>
      </w:rPr>
    </w:pPr>
    <w:r w:rsidRPr="003946D6">
      <w:rPr>
        <w:b/>
        <w:bCs/>
        <w:color w:val="000000"/>
        <w:spacing w:val="-1"/>
      </w:rPr>
      <w:t xml:space="preserve">KARAR </w:t>
    </w:r>
    <w:proofErr w:type="gramStart"/>
    <w:r w:rsidRPr="003946D6">
      <w:rPr>
        <w:b/>
        <w:bCs/>
        <w:color w:val="000000"/>
        <w:spacing w:val="-1"/>
      </w:rPr>
      <w:t xml:space="preserve">TARİHİ </w:t>
    </w:r>
    <w:r w:rsidR="00C33E13">
      <w:rPr>
        <w:color w:val="000000"/>
        <w:spacing w:val="-1"/>
      </w:rPr>
      <w:t xml:space="preserve">:  </w:t>
    </w:r>
    <w:r w:rsidR="00C1342C">
      <w:rPr>
        <w:b/>
        <w:color w:val="000000"/>
        <w:spacing w:val="-1"/>
      </w:rPr>
      <w:t>31</w:t>
    </w:r>
    <w:proofErr w:type="gramEnd"/>
    <w:r w:rsidR="00157C5E">
      <w:rPr>
        <w:b/>
        <w:color w:val="000000"/>
        <w:spacing w:val="-1"/>
      </w:rPr>
      <w:t>/10</w:t>
    </w:r>
    <w:r w:rsidR="00C33E13" w:rsidRPr="002D3D29">
      <w:rPr>
        <w:b/>
        <w:color w:val="000000"/>
        <w:spacing w:val="-1"/>
      </w:rPr>
      <w:t>/2019</w:t>
    </w:r>
  </w:p>
  <w:p w:rsidR="00D5021F" w:rsidRPr="002D3D29" w:rsidRDefault="00D5021F" w:rsidP="00D5021F">
    <w:pPr>
      <w:shd w:val="clear" w:color="auto" w:fill="FFFFFF"/>
      <w:autoSpaceDE w:val="0"/>
      <w:autoSpaceDN w:val="0"/>
      <w:spacing w:before="110" w:line="276" w:lineRule="auto"/>
      <w:ind w:left="5"/>
      <w:rPr>
        <w:b/>
      </w:rPr>
    </w:pPr>
    <w:r w:rsidRPr="002D3D29">
      <w:rPr>
        <w:b/>
        <w:bCs/>
        <w:color w:val="000000"/>
        <w:spacing w:val="1"/>
      </w:rPr>
      <w:t xml:space="preserve">KARAR </w:t>
    </w:r>
    <w:proofErr w:type="gramStart"/>
    <w:r w:rsidRPr="002D3D29">
      <w:rPr>
        <w:b/>
        <w:bCs/>
        <w:color w:val="000000"/>
        <w:spacing w:val="1"/>
        <w:lang w:val="en-US"/>
      </w:rPr>
      <w:t xml:space="preserve">NO       </w:t>
    </w:r>
    <w:r w:rsidRPr="002D3D29">
      <w:rPr>
        <w:b/>
        <w:color w:val="000000"/>
        <w:spacing w:val="1"/>
      </w:rPr>
      <w:t xml:space="preserve">: </w:t>
    </w:r>
    <w:r w:rsidR="00C33E13" w:rsidRPr="002D3D29">
      <w:rPr>
        <w:b/>
      </w:rPr>
      <w:t>17742791</w:t>
    </w:r>
    <w:proofErr w:type="gramEnd"/>
    <w:r w:rsidR="00C33E13" w:rsidRPr="002D3D29">
      <w:rPr>
        <w:b/>
      </w:rPr>
      <w:t>/</w:t>
    </w:r>
    <w:r w:rsidR="002D3D29">
      <w:rPr>
        <w:b/>
      </w:rPr>
      <w:t>050.02.04-</w:t>
    </w:r>
    <w:r w:rsidR="00C1342C">
      <w:rPr>
        <w:b/>
      </w:rPr>
      <w:t>39</w:t>
    </w:r>
  </w:p>
  <w:p w:rsidR="00D5021F" w:rsidRDefault="00D5021F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72376"/>
    <w:multiLevelType w:val="hybridMultilevel"/>
    <w:tmpl w:val="A7C2335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DD70C5"/>
    <w:multiLevelType w:val="hybridMultilevel"/>
    <w:tmpl w:val="A620B4F8"/>
    <w:lvl w:ilvl="0" w:tplc="69FC4D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BB7154B"/>
    <w:multiLevelType w:val="hybridMultilevel"/>
    <w:tmpl w:val="F1A62694"/>
    <w:lvl w:ilvl="0" w:tplc="F25C658A">
      <w:start w:val="5"/>
      <w:numFmt w:val="decimal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82750E5"/>
    <w:multiLevelType w:val="hybridMultilevel"/>
    <w:tmpl w:val="5B5661C8"/>
    <w:lvl w:ilvl="0" w:tplc="6DC6C46E">
      <w:start w:val="6"/>
      <w:numFmt w:val="decimal"/>
      <w:lvlText w:val="%1)"/>
      <w:lvlJc w:val="left"/>
      <w:pPr>
        <w:ind w:left="1440" w:hanging="360"/>
      </w:pPr>
      <w:rPr>
        <w:rFonts w:hint="default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C5C39B1"/>
    <w:multiLevelType w:val="hybridMultilevel"/>
    <w:tmpl w:val="312CB114"/>
    <w:lvl w:ilvl="0" w:tplc="F8DA812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D9A5838"/>
    <w:multiLevelType w:val="hybridMultilevel"/>
    <w:tmpl w:val="A620B4F8"/>
    <w:lvl w:ilvl="0" w:tplc="69FC4D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7004353"/>
    <w:multiLevelType w:val="multilevel"/>
    <w:tmpl w:val="1382D18A"/>
    <w:lvl w:ilvl="0">
      <w:start w:val="16"/>
      <w:numFmt w:val="decimal"/>
      <w:lvlText w:val="%1"/>
      <w:lvlJc w:val="left"/>
      <w:pPr>
        <w:ind w:left="984" w:hanging="984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984" w:hanging="984"/>
      </w:pPr>
      <w:rPr>
        <w:rFonts w:hint="default"/>
      </w:rPr>
    </w:lvl>
    <w:lvl w:ilvl="2">
      <w:start w:val="2018"/>
      <w:numFmt w:val="decimal"/>
      <w:lvlText w:val="%1.%2.%3"/>
      <w:lvlJc w:val="left"/>
      <w:pPr>
        <w:ind w:left="984" w:hanging="98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84" w:hanging="98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71B75329"/>
    <w:multiLevelType w:val="multilevel"/>
    <w:tmpl w:val="1B26BFEC"/>
    <w:lvl w:ilvl="0">
      <w:start w:val="26"/>
      <w:numFmt w:val="decimal"/>
      <w:lvlText w:val="%1"/>
      <w:lvlJc w:val="left"/>
      <w:pPr>
        <w:ind w:left="984" w:hanging="984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984" w:hanging="984"/>
      </w:pPr>
      <w:rPr>
        <w:rFonts w:hint="default"/>
      </w:rPr>
    </w:lvl>
    <w:lvl w:ilvl="2">
      <w:start w:val="2018"/>
      <w:numFmt w:val="decimal"/>
      <w:lvlText w:val="%1.%2.%3"/>
      <w:lvlJc w:val="left"/>
      <w:pPr>
        <w:ind w:left="984" w:hanging="98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84" w:hanging="98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F397D61"/>
    <w:multiLevelType w:val="hybridMultilevel"/>
    <w:tmpl w:val="6CFC6974"/>
    <w:lvl w:ilvl="0" w:tplc="A7F4CEAE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6"/>
  </w:num>
  <w:num w:numId="5">
    <w:abstractNumId w:val="5"/>
  </w:num>
  <w:num w:numId="6">
    <w:abstractNumId w:val="2"/>
  </w:num>
  <w:num w:numId="7">
    <w:abstractNumId w:val="3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280C"/>
    <w:rsid w:val="0001280C"/>
    <w:rsid w:val="000143AD"/>
    <w:rsid w:val="00042E54"/>
    <w:rsid w:val="0009266A"/>
    <w:rsid w:val="000B4DA1"/>
    <w:rsid w:val="000F7029"/>
    <w:rsid w:val="00100B68"/>
    <w:rsid w:val="00115610"/>
    <w:rsid w:val="00116F39"/>
    <w:rsid w:val="00130F3D"/>
    <w:rsid w:val="001542DF"/>
    <w:rsid w:val="00157C5E"/>
    <w:rsid w:val="0016117F"/>
    <w:rsid w:val="0016225F"/>
    <w:rsid w:val="00164D1E"/>
    <w:rsid w:val="001724A4"/>
    <w:rsid w:val="001762DD"/>
    <w:rsid w:val="00177F19"/>
    <w:rsid w:val="001C08AB"/>
    <w:rsid w:val="001E148E"/>
    <w:rsid w:val="001E33F7"/>
    <w:rsid w:val="00230DB4"/>
    <w:rsid w:val="0023251E"/>
    <w:rsid w:val="0026692F"/>
    <w:rsid w:val="00276BE8"/>
    <w:rsid w:val="00283E95"/>
    <w:rsid w:val="002A3D80"/>
    <w:rsid w:val="002A43E1"/>
    <w:rsid w:val="002A51C0"/>
    <w:rsid w:val="002C018E"/>
    <w:rsid w:val="002D3D29"/>
    <w:rsid w:val="002E14C8"/>
    <w:rsid w:val="002F1175"/>
    <w:rsid w:val="00322053"/>
    <w:rsid w:val="003352C0"/>
    <w:rsid w:val="00347FB4"/>
    <w:rsid w:val="00353C4F"/>
    <w:rsid w:val="00381B6E"/>
    <w:rsid w:val="003918CB"/>
    <w:rsid w:val="00395156"/>
    <w:rsid w:val="0039567D"/>
    <w:rsid w:val="003B7BCF"/>
    <w:rsid w:val="004111DE"/>
    <w:rsid w:val="004423DD"/>
    <w:rsid w:val="00461207"/>
    <w:rsid w:val="00481351"/>
    <w:rsid w:val="004C0AA4"/>
    <w:rsid w:val="004D6B68"/>
    <w:rsid w:val="004D6EEA"/>
    <w:rsid w:val="00503452"/>
    <w:rsid w:val="00505160"/>
    <w:rsid w:val="00513B2B"/>
    <w:rsid w:val="00517CAD"/>
    <w:rsid w:val="00525ADA"/>
    <w:rsid w:val="00553951"/>
    <w:rsid w:val="00553F8E"/>
    <w:rsid w:val="005A0769"/>
    <w:rsid w:val="005B3B9B"/>
    <w:rsid w:val="005F048B"/>
    <w:rsid w:val="00682B6C"/>
    <w:rsid w:val="007205CD"/>
    <w:rsid w:val="007255DE"/>
    <w:rsid w:val="00746A40"/>
    <w:rsid w:val="00760B97"/>
    <w:rsid w:val="00762B8A"/>
    <w:rsid w:val="007834D0"/>
    <w:rsid w:val="007878A3"/>
    <w:rsid w:val="00790E86"/>
    <w:rsid w:val="007B4A2F"/>
    <w:rsid w:val="008956B5"/>
    <w:rsid w:val="00895EA3"/>
    <w:rsid w:val="008B3BD6"/>
    <w:rsid w:val="008C4ED5"/>
    <w:rsid w:val="008E312B"/>
    <w:rsid w:val="008E5BCF"/>
    <w:rsid w:val="009031F5"/>
    <w:rsid w:val="00913309"/>
    <w:rsid w:val="00A45201"/>
    <w:rsid w:val="00A47691"/>
    <w:rsid w:val="00A47761"/>
    <w:rsid w:val="00A760B5"/>
    <w:rsid w:val="00AB61A1"/>
    <w:rsid w:val="00AC2E60"/>
    <w:rsid w:val="00AD4637"/>
    <w:rsid w:val="00B536EA"/>
    <w:rsid w:val="00B60B3B"/>
    <w:rsid w:val="00B646B2"/>
    <w:rsid w:val="00BA551B"/>
    <w:rsid w:val="00BF1070"/>
    <w:rsid w:val="00BF1CC2"/>
    <w:rsid w:val="00C1342C"/>
    <w:rsid w:val="00C20966"/>
    <w:rsid w:val="00C33E13"/>
    <w:rsid w:val="00C37194"/>
    <w:rsid w:val="00C47E15"/>
    <w:rsid w:val="00C50FF5"/>
    <w:rsid w:val="00C51769"/>
    <w:rsid w:val="00C6186A"/>
    <w:rsid w:val="00C827A4"/>
    <w:rsid w:val="00C83A9E"/>
    <w:rsid w:val="00D5021F"/>
    <w:rsid w:val="00D518C9"/>
    <w:rsid w:val="00D71615"/>
    <w:rsid w:val="00D80A37"/>
    <w:rsid w:val="00D82B7F"/>
    <w:rsid w:val="00E169C6"/>
    <w:rsid w:val="00E224E2"/>
    <w:rsid w:val="00E6383B"/>
    <w:rsid w:val="00EF017F"/>
    <w:rsid w:val="00F204CA"/>
    <w:rsid w:val="00F259C3"/>
    <w:rsid w:val="00F261E3"/>
    <w:rsid w:val="00F31370"/>
    <w:rsid w:val="00F5057E"/>
    <w:rsid w:val="00F55D00"/>
    <w:rsid w:val="00F63459"/>
    <w:rsid w:val="00FB1DEB"/>
    <w:rsid w:val="00FD2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80C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12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01280C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styleId="AralkYok">
    <w:name w:val="No Spacing"/>
    <w:uiPriority w:val="1"/>
    <w:qFormat/>
    <w:rsid w:val="0001280C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A3D8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A3D80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D5021F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5021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5021F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5021F"/>
    <w:rPr>
      <w:rFonts w:ascii="Times New Roman" w:eastAsia="Times New Roman" w:hAnsi="Times New Roman" w:cs="Times New Roman"/>
      <w:sz w:val="24"/>
      <w:szCs w:val="24"/>
      <w:lang w:eastAsia="tr-TR"/>
    </w:rPr>
  </w:style>
  <w:style w:type="table" w:customStyle="1" w:styleId="TabloKlavuzu1">
    <w:name w:val="Tablo Kılavuzu1"/>
    <w:basedOn w:val="NormalTablo"/>
    <w:next w:val="TabloKlavuzu"/>
    <w:uiPriority w:val="59"/>
    <w:rsid w:val="004111DE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847</Words>
  <Characters>4831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muzaffer</cp:lastModifiedBy>
  <cp:revision>2</cp:revision>
  <cp:lastPrinted>2018-09-21T11:37:00Z</cp:lastPrinted>
  <dcterms:created xsi:type="dcterms:W3CDTF">2019-11-13T05:35:00Z</dcterms:created>
  <dcterms:modified xsi:type="dcterms:W3CDTF">2019-11-13T05:35:00Z</dcterms:modified>
</cp:coreProperties>
</file>